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6102C" w14:textId="77777777" w:rsidR="00E936F9" w:rsidRPr="00D11E8A" w:rsidRDefault="00E936F9" w:rsidP="00A14A24">
      <w:pPr>
        <w:jc w:val="center"/>
        <w:rPr>
          <w:rFonts w:asciiTheme="minorHAnsi" w:hAnsiTheme="minorHAnsi"/>
          <w:b/>
          <w:sz w:val="22"/>
          <w:szCs w:val="22"/>
        </w:rPr>
      </w:pPr>
      <w:r w:rsidRPr="00D11E8A">
        <w:rPr>
          <w:rFonts w:asciiTheme="minorHAnsi" w:hAnsiTheme="minorHAnsi"/>
          <w:b/>
          <w:sz w:val="22"/>
          <w:szCs w:val="22"/>
        </w:rPr>
        <w:t>GENDER AND DEVELOPMENT CHECKLIST</w:t>
      </w:r>
    </w:p>
    <w:p w14:paraId="198749EB" w14:textId="77777777" w:rsidR="00E936F9" w:rsidRDefault="00E936F9" w:rsidP="00E936F9">
      <w:pPr>
        <w:jc w:val="center"/>
        <w:rPr>
          <w:rFonts w:asciiTheme="minorHAnsi" w:hAnsiTheme="minorHAnsi"/>
          <w:b/>
          <w:sz w:val="22"/>
          <w:szCs w:val="22"/>
        </w:rPr>
      </w:pPr>
      <w:r w:rsidRPr="00D11E8A">
        <w:rPr>
          <w:rFonts w:asciiTheme="minorHAnsi" w:hAnsiTheme="minorHAnsi"/>
          <w:b/>
          <w:sz w:val="22"/>
          <w:szCs w:val="22"/>
        </w:rPr>
        <w:t>FOR PROJECT IDENTIFICATION</w:t>
      </w:r>
    </w:p>
    <w:p w14:paraId="762B7F5B" w14:textId="77777777" w:rsidR="009B3D8F" w:rsidRPr="00D11E8A" w:rsidRDefault="009B3D8F" w:rsidP="00E936F9">
      <w:pPr>
        <w:jc w:val="center"/>
        <w:rPr>
          <w:rFonts w:asciiTheme="minorHAnsi" w:hAnsiTheme="minorHAnsi"/>
          <w:b/>
          <w:sz w:val="22"/>
          <w:szCs w:val="22"/>
        </w:rPr>
      </w:pPr>
    </w:p>
    <w:tbl>
      <w:tblPr>
        <w:tblStyle w:val="TableGrid"/>
        <w:tblW w:w="5000" w:type="pct"/>
        <w:tblLook w:val="04A0" w:firstRow="1" w:lastRow="0" w:firstColumn="1" w:lastColumn="0" w:noHBand="0" w:noVBand="1"/>
      </w:tblPr>
      <w:tblGrid>
        <w:gridCol w:w="3274"/>
        <w:gridCol w:w="2706"/>
        <w:gridCol w:w="1817"/>
        <w:gridCol w:w="1260"/>
        <w:gridCol w:w="1733"/>
      </w:tblGrid>
      <w:tr w:rsidR="00A14B3B" w:rsidRPr="00D11E8A" w14:paraId="1AFAACC2" w14:textId="77777777" w:rsidTr="00D11E8A">
        <w:tc>
          <w:tcPr>
            <w:tcW w:w="1517" w:type="pct"/>
            <w:shd w:val="clear" w:color="auto" w:fill="CCCCFF"/>
          </w:tcPr>
          <w:p w14:paraId="7DC1AEBB" w14:textId="77777777" w:rsidR="00A14B3B" w:rsidRPr="00D11E8A" w:rsidRDefault="00A14B3B" w:rsidP="006B556B">
            <w:pPr>
              <w:rPr>
                <w:rFonts w:asciiTheme="minorHAnsi" w:hAnsiTheme="minorHAnsi"/>
                <w:sz w:val="22"/>
                <w:szCs w:val="22"/>
              </w:rPr>
            </w:pPr>
            <w:r w:rsidRPr="00D11E8A">
              <w:rPr>
                <w:rFonts w:asciiTheme="minorHAnsi" w:hAnsiTheme="minorHAnsi"/>
                <w:sz w:val="22"/>
                <w:szCs w:val="22"/>
              </w:rPr>
              <w:t>PROJECT TITLE:</w:t>
            </w:r>
          </w:p>
        </w:tc>
        <w:tc>
          <w:tcPr>
            <w:tcW w:w="3483" w:type="pct"/>
            <w:gridSpan w:val="4"/>
          </w:tcPr>
          <w:p w14:paraId="0A5932B3" w14:textId="77777777" w:rsidR="00A14B3B" w:rsidRPr="00D11E8A" w:rsidRDefault="00A14B3B" w:rsidP="006B556B">
            <w:pPr>
              <w:rPr>
                <w:rFonts w:asciiTheme="minorHAnsi" w:hAnsiTheme="minorHAnsi"/>
                <w:sz w:val="22"/>
                <w:szCs w:val="22"/>
              </w:rPr>
            </w:pPr>
          </w:p>
        </w:tc>
      </w:tr>
      <w:tr w:rsidR="00A14B3B" w:rsidRPr="00D11E8A" w14:paraId="1862CBFC" w14:textId="77777777" w:rsidTr="00D11E8A">
        <w:tc>
          <w:tcPr>
            <w:tcW w:w="1517" w:type="pct"/>
            <w:shd w:val="clear" w:color="auto" w:fill="CCCCFF"/>
          </w:tcPr>
          <w:p w14:paraId="1DC25D01" w14:textId="77777777" w:rsidR="00A14B3B" w:rsidRPr="00D11E8A" w:rsidRDefault="00A14B3B" w:rsidP="006B556B">
            <w:pPr>
              <w:rPr>
                <w:rFonts w:asciiTheme="minorHAnsi" w:hAnsiTheme="minorHAnsi"/>
                <w:sz w:val="22"/>
                <w:szCs w:val="22"/>
              </w:rPr>
            </w:pPr>
            <w:r w:rsidRPr="00D11E8A">
              <w:rPr>
                <w:rFonts w:asciiTheme="minorHAnsi" w:hAnsiTheme="minorHAnsi"/>
                <w:sz w:val="22"/>
                <w:szCs w:val="22"/>
              </w:rPr>
              <w:t xml:space="preserve">PROJECT NUMBER </w:t>
            </w:r>
            <w:r w:rsidRPr="00D11E8A">
              <w:rPr>
                <w:rFonts w:asciiTheme="minorHAnsi" w:hAnsiTheme="minorHAnsi"/>
                <w:i/>
                <w:sz w:val="22"/>
                <w:szCs w:val="22"/>
              </w:rPr>
              <w:t>(IF APPLICABLE)</w:t>
            </w:r>
          </w:p>
        </w:tc>
        <w:tc>
          <w:tcPr>
            <w:tcW w:w="3483" w:type="pct"/>
            <w:gridSpan w:val="4"/>
          </w:tcPr>
          <w:p w14:paraId="4476B0A0" w14:textId="77777777" w:rsidR="00A14B3B" w:rsidRPr="00D11E8A" w:rsidRDefault="00A14B3B" w:rsidP="006B556B">
            <w:pPr>
              <w:rPr>
                <w:rFonts w:asciiTheme="minorHAnsi" w:hAnsiTheme="minorHAnsi"/>
                <w:sz w:val="22"/>
                <w:szCs w:val="22"/>
              </w:rPr>
            </w:pPr>
          </w:p>
        </w:tc>
      </w:tr>
      <w:tr w:rsidR="00A14B3B" w:rsidRPr="00D11E8A" w14:paraId="72AE8D1E" w14:textId="77777777" w:rsidTr="00D11E8A">
        <w:tc>
          <w:tcPr>
            <w:tcW w:w="1517" w:type="pct"/>
            <w:shd w:val="clear" w:color="auto" w:fill="CCCCFF"/>
          </w:tcPr>
          <w:p w14:paraId="21383E91" w14:textId="77777777" w:rsidR="00A14B3B" w:rsidRPr="00D11E8A" w:rsidRDefault="00A14B3B" w:rsidP="006B556B">
            <w:pPr>
              <w:rPr>
                <w:rFonts w:asciiTheme="minorHAnsi" w:hAnsiTheme="minorHAnsi"/>
                <w:sz w:val="22"/>
                <w:szCs w:val="22"/>
              </w:rPr>
            </w:pPr>
            <w:r w:rsidRPr="00D11E8A">
              <w:rPr>
                <w:rFonts w:asciiTheme="minorHAnsi" w:hAnsiTheme="minorHAnsi"/>
                <w:sz w:val="22"/>
                <w:szCs w:val="22"/>
              </w:rPr>
              <w:t>ESTIMATED COST:</w:t>
            </w:r>
          </w:p>
        </w:tc>
        <w:tc>
          <w:tcPr>
            <w:tcW w:w="3483" w:type="pct"/>
            <w:gridSpan w:val="4"/>
          </w:tcPr>
          <w:p w14:paraId="05C5071D" w14:textId="77777777" w:rsidR="00A14B3B" w:rsidRPr="00D11E8A" w:rsidRDefault="00A14B3B" w:rsidP="006B556B">
            <w:pPr>
              <w:rPr>
                <w:rFonts w:asciiTheme="minorHAnsi" w:hAnsiTheme="minorHAnsi"/>
                <w:sz w:val="22"/>
                <w:szCs w:val="22"/>
              </w:rPr>
            </w:pPr>
          </w:p>
        </w:tc>
      </w:tr>
      <w:tr w:rsidR="00A14B3B" w:rsidRPr="00D11E8A" w14:paraId="61B5EBA2" w14:textId="77777777" w:rsidTr="00D11E8A">
        <w:tc>
          <w:tcPr>
            <w:tcW w:w="1517" w:type="pct"/>
            <w:shd w:val="clear" w:color="auto" w:fill="CCCCFF"/>
          </w:tcPr>
          <w:p w14:paraId="2D68B0D6" w14:textId="77777777" w:rsidR="00A14B3B" w:rsidRPr="00D11E8A" w:rsidRDefault="00A14B3B" w:rsidP="006B556B">
            <w:pPr>
              <w:rPr>
                <w:rFonts w:asciiTheme="minorHAnsi" w:hAnsiTheme="minorHAnsi"/>
                <w:sz w:val="22"/>
                <w:szCs w:val="22"/>
              </w:rPr>
            </w:pPr>
            <w:r w:rsidRPr="00D11E8A">
              <w:rPr>
                <w:rFonts w:asciiTheme="minorHAnsi" w:hAnsiTheme="minorHAnsi"/>
                <w:sz w:val="22"/>
                <w:szCs w:val="22"/>
              </w:rPr>
              <w:t xml:space="preserve">DEPARTMENT/UNITCOLLEGE </w:t>
            </w:r>
          </w:p>
        </w:tc>
        <w:tc>
          <w:tcPr>
            <w:tcW w:w="3483" w:type="pct"/>
            <w:gridSpan w:val="4"/>
          </w:tcPr>
          <w:p w14:paraId="2454BBD0" w14:textId="77777777" w:rsidR="00A14B3B" w:rsidRPr="00D11E8A" w:rsidRDefault="00A14B3B" w:rsidP="006B556B">
            <w:pPr>
              <w:rPr>
                <w:rFonts w:asciiTheme="minorHAnsi" w:hAnsiTheme="minorHAnsi"/>
                <w:sz w:val="22"/>
                <w:szCs w:val="22"/>
              </w:rPr>
            </w:pPr>
          </w:p>
        </w:tc>
      </w:tr>
      <w:tr w:rsidR="00A14B3B" w:rsidRPr="00D11E8A" w14:paraId="28AFD1E4" w14:textId="77777777" w:rsidTr="00D11E8A">
        <w:tc>
          <w:tcPr>
            <w:tcW w:w="1517" w:type="pct"/>
            <w:shd w:val="clear" w:color="auto" w:fill="CCCCFF"/>
          </w:tcPr>
          <w:p w14:paraId="1B1D9439" w14:textId="77777777" w:rsidR="00A14B3B" w:rsidRPr="00D11E8A" w:rsidRDefault="00A14B3B" w:rsidP="006B556B">
            <w:pPr>
              <w:rPr>
                <w:rFonts w:asciiTheme="minorHAnsi" w:hAnsiTheme="minorHAnsi"/>
                <w:sz w:val="22"/>
                <w:szCs w:val="22"/>
              </w:rPr>
            </w:pPr>
            <w:r w:rsidRPr="00D11E8A">
              <w:rPr>
                <w:rFonts w:asciiTheme="minorHAnsi" w:hAnsiTheme="minorHAnsi"/>
                <w:sz w:val="22"/>
                <w:szCs w:val="22"/>
              </w:rPr>
              <w:t>PROJECT LEADER</w:t>
            </w:r>
          </w:p>
        </w:tc>
        <w:tc>
          <w:tcPr>
            <w:tcW w:w="3483" w:type="pct"/>
            <w:gridSpan w:val="4"/>
          </w:tcPr>
          <w:p w14:paraId="58CC1789" w14:textId="77777777" w:rsidR="00A14B3B" w:rsidRPr="00D11E8A" w:rsidRDefault="00A14B3B" w:rsidP="006B556B">
            <w:pPr>
              <w:rPr>
                <w:rFonts w:asciiTheme="minorHAnsi" w:hAnsiTheme="minorHAnsi"/>
                <w:sz w:val="22"/>
                <w:szCs w:val="22"/>
              </w:rPr>
            </w:pPr>
          </w:p>
        </w:tc>
      </w:tr>
      <w:tr w:rsidR="00A14B3B" w:rsidRPr="00D11E8A" w14:paraId="11653407" w14:textId="77777777" w:rsidTr="00D11E8A">
        <w:tc>
          <w:tcPr>
            <w:tcW w:w="1517" w:type="pct"/>
            <w:shd w:val="clear" w:color="auto" w:fill="CCCCFF"/>
          </w:tcPr>
          <w:p w14:paraId="7C13D99D" w14:textId="77777777" w:rsidR="00A14B3B" w:rsidRPr="00D11E8A" w:rsidRDefault="00A14B3B" w:rsidP="006B556B">
            <w:pPr>
              <w:rPr>
                <w:rFonts w:asciiTheme="minorHAnsi" w:hAnsiTheme="minorHAnsi"/>
                <w:sz w:val="22"/>
                <w:szCs w:val="22"/>
              </w:rPr>
            </w:pPr>
            <w:r w:rsidRPr="00D11E8A">
              <w:rPr>
                <w:rFonts w:asciiTheme="minorHAnsi" w:hAnsiTheme="minorHAnsi"/>
                <w:sz w:val="22"/>
                <w:szCs w:val="22"/>
              </w:rPr>
              <w:t>PROJECT MEMBER/</w:t>
            </w:r>
          </w:p>
          <w:p w14:paraId="2090484F" w14:textId="77777777" w:rsidR="00A14B3B" w:rsidRPr="00D11E8A" w:rsidRDefault="00A14B3B" w:rsidP="006B556B">
            <w:pPr>
              <w:rPr>
                <w:rFonts w:asciiTheme="minorHAnsi" w:hAnsiTheme="minorHAnsi"/>
                <w:sz w:val="22"/>
                <w:szCs w:val="22"/>
              </w:rPr>
            </w:pPr>
            <w:r w:rsidRPr="00D11E8A">
              <w:rPr>
                <w:rFonts w:asciiTheme="minorHAnsi" w:hAnsiTheme="minorHAnsi"/>
                <w:sz w:val="22"/>
                <w:szCs w:val="22"/>
              </w:rPr>
              <w:t xml:space="preserve">PROPONENT: </w:t>
            </w:r>
          </w:p>
        </w:tc>
        <w:tc>
          <w:tcPr>
            <w:tcW w:w="1254" w:type="pct"/>
            <w:shd w:val="clear" w:color="auto" w:fill="CCCCFF"/>
          </w:tcPr>
          <w:p w14:paraId="5A32C44E" w14:textId="77777777" w:rsidR="00A14B3B" w:rsidRPr="00D11E8A" w:rsidRDefault="00A14B3B" w:rsidP="006B556B">
            <w:pPr>
              <w:jc w:val="center"/>
              <w:rPr>
                <w:rFonts w:asciiTheme="minorHAnsi" w:hAnsiTheme="minorHAnsi"/>
                <w:sz w:val="22"/>
                <w:szCs w:val="22"/>
              </w:rPr>
            </w:pPr>
            <w:r w:rsidRPr="00D11E8A">
              <w:rPr>
                <w:rFonts w:asciiTheme="minorHAnsi" w:hAnsiTheme="minorHAnsi"/>
                <w:sz w:val="22"/>
                <w:szCs w:val="22"/>
              </w:rPr>
              <w:t>NAME:</w:t>
            </w:r>
          </w:p>
        </w:tc>
        <w:tc>
          <w:tcPr>
            <w:tcW w:w="842" w:type="pct"/>
            <w:shd w:val="clear" w:color="auto" w:fill="CCCCFF"/>
          </w:tcPr>
          <w:p w14:paraId="68A1DAB8" w14:textId="77777777" w:rsidR="00A14B3B" w:rsidRPr="00D11E8A" w:rsidRDefault="00A14B3B" w:rsidP="006B556B">
            <w:pPr>
              <w:jc w:val="center"/>
              <w:rPr>
                <w:rFonts w:asciiTheme="minorHAnsi" w:hAnsiTheme="minorHAnsi"/>
                <w:sz w:val="22"/>
                <w:szCs w:val="22"/>
              </w:rPr>
            </w:pPr>
            <w:r w:rsidRPr="00D11E8A">
              <w:rPr>
                <w:rFonts w:asciiTheme="minorHAnsi" w:hAnsiTheme="minorHAnsi"/>
                <w:sz w:val="22"/>
                <w:szCs w:val="22"/>
              </w:rPr>
              <w:t>OFFICE/ DEPARTMENT/</w:t>
            </w:r>
          </w:p>
          <w:p w14:paraId="2450C4C0" w14:textId="77777777" w:rsidR="00A14B3B" w:rsidRPr="00D11E8A" w:rsidRDefault="00A14B3B" w:rsidP="006B556B">
            <w:pPr>
              <w:jc w:val="center"/>
              <w:rPr>
                <w:rFonts w:asciiTheme="minorHAnsi" w:hAnsiTheme="minorHAnsi"/>
                <w:sz w:val="22"/>
                <w:szCs w:val="22"/>
              </w:rPr>
            </w:pPr>
            <w:r w:rsidRPr="00D11E8A">
              <w:rPr>
                <w:rFonts w:asciiTheme="minorHAnsi" w:hAnsiTheme="minorHAnsi"/>
                <w:sz w:val="22"/>
                <w:szCs w:val="22"/>
              </w:rPr>
              <w:t>COLLEGE</w:t>
            </w:r>
          </w:p>
        </w:tc>
        <w:tc>
          <w:tcPr>
            <w:tcW w:w="584" w:type="pct"/>
            <w:shd w:val="clear" w:color="auto" w:fill="CCCCFF"/>
          </w:tcPr>
          <w:p w14:paraId="4998AF8C" w14:textId="77777777" w:rsidR="00A14B3B" w:rsidRPr="00D11E8A" w:rsidRDefault="00A14B3B" w:rsidP="006B556B">
            <w:pPr>
              <w:jc w:val="center"/>
              <w:rPr>
                <w:rFonts w:asciiTheme="minorHAnsi" w:hAnsiTheme="minorHAnsi"/>
                <w:sz w:val="22"/>
                <w:szCs w:val="22"/>
              </w:rPr>
            </w:pPr>
            <w:r w:rsidRPr="00D11E8A">
              <w:rPr>
                <w:rFonts w:asciiTheme="minorHAnsi" w:hAnsiTheme="minorHAnsi"/>
                <w:sz w:val="22"/>
                <w:szCs w:val="22"/>
              </w:rPr>
              <w:t>CONTACT #</w:t>
            </w:r>
          </w:p>
        </w:tc>
        <w:tc>
          <w:tcPr>
            <w:tcW w:w="802" w:type="pct"/>
            <w:shd w:val="clear" w:color="auto" w:fill="CCCCFF"/>
          </w:tcPr>
          <w:p w14:paraId="019377BD" w14:textId="77777777" w:rsidR="00A14B3B" w:rsidRPr="00D11E8A" w:rsidRDefault="00A14B3B" w:rsidP="006B556B">
            <w:pPr>
              <w:jc w:val="center"/>
              <w:rPr>
                <w:rFonts w:asciiTheme="minorHAnsi" w:hAnsiTheme="minorHAnsi"/>
                <w:sz w:val="22"/>
                <w:szCs w:val="22"/>
              </w:rPr>
            </w:pPr>
            <w:r w:rsidRPr="00D11E8A">
              <w:rPr>
                <w:rFonts w:asciiTheme="minorHAnsi" w:hAnsiTheme="minorHAnsi"/>
                <w:sz w:val="22"/>
                <w:szCs w:val="22"/>
              </w:rPr>
              <w:t>EMAIL ADRESS/ES</w:t>
            </w:r>
          </w:p>
        </w:tc>
      </w:tr>
      <w:tr w:rsidR="00A14B3B" w:rsidRPr="00D11E8A" w14:paraId="76B9C4DF" w14:textId="77777777" w:rsidTr="00D11E8A">
        <w:tc>
          <w:tcPr>
            <w:tcW w:w="1517" w:type="pct"/>
          </w:tcPr>
          <w:p w14:paraId="7289A404" w14:textId="77777777" w:rsidR="00A14B3B" w:rsidRPr="00D11E8A" w:rsidRDefault="00A14B3B" w:rsidP="006B556B">
            <w:pPr>
              <w:rPr>
                <w:rFonts w:asciiTheme="minorHAnsi" w:hAnsiTheme="minorHAnsi"/>
                <w:sz w:val="22"/>
                <w:szCs w:val="22"/>
              </w:rPr>
            </w:pPr>
          </w:p>
        </w:tc>
        <w:tc>
          <w:tcPr>
            <w:tcW w:w="1254" w:type="pct"/>
          </w:tcPr>
          <w:p w14:paraId="256630FE" w14:textId="77777777" w:rsidR="00A14B3B" w:rsidRPr="00D11E8A" w:rsidRDefault="00A14B3B" w:rsidP="006B556B">
            <w:pPr>
              <w:pStyle w:val="ListParagraph"/>
              <w:numPr>
                <w:ilvl w:val="0"/>
                <w:numId w:val="1"/>
              </w:numPr>
              <w:spacing w:after="0" w:line="240" w:lineRule="auto"/>
            </w:pPr>
          </w:p>
        </w:tc>
        <w:tc>
          <w:tcPr>
            <w:tcW w:w="842" w:type="pct"/>
          </w:tcPr>
          <w:p w14:paraId="5C7241FC" w14:textId="77777777" w:rsidR="00A14B3B" w:rsidRPr="00D11E8A" w:rsidRDefault="00A14B3B" w:rsidP="002C5ED5">
            <w:pPr>
              <w:jc w:val="center"/>
              <w:rPr>
                <w:rFonts w:asciiTheme="minorHAnsi" w:hAnsiTheme="minorHAnsi"/>
                <w:sz w:val="22"/>
                <w:szCs w:val="22"/>
              </w:rPr>
            </w:pPr>
          </w:p>
        </w:tc>
        <w:tc>
          <w:tcPr>
            <w:tcW w:w="584" w:type="pct"/>
          </w:tcPr>
          <w:p w14:paraId="265A45DA" w14:textId="77777777" w:rsidR="00A14B3B" w:rsidRPr="00D11E8A" w:rsidRDefault="00A14B3B" w:rsidP="006B556B">
            <w:pPr>
              <w:rPr>
                <w:rFonts w:asciiTheme="minorHAnsi" w:hAnsiTheme="minorHAnsi"/>
                <w:sz w:val="22"/>
                <w:szCs w:val="22"/>
              </w:rPr>
            </w:pPr>
          </w:p>
        </w:tc>
        <w:tc>
          <w:tcPr>
            <w:tcW w:w="802" w:type="pct"/>
          </w:tcPr>
          <w:p w14:paraId="703685D9" w14:textId="77777777" w:rsidR="00A14B3B" w:rsidRPr="00D11E8A" w:rsidRDefault="00A14B3B" w:rsidP="006B556B">
            <w:pPr>
              <w:rPr>
                <w:rFonts w:asciiTheme="minorHAnsi" w:hAnsiTheme="minorHAnsi"/>
                <w:sz w:val="22"/>
                <w:szCs w:val="22"/>
              </w:rPr>
            </w:pPr>
          </w:p>
        </w:tc>
      </w:tr>
      <w:tr w:rsidR="00A14B3B" w:rsidRPr="00D11E8A" w14:paraId="7AF78CDD" w14:textId="77777777" w:rsidTr="00D11E8A">
        <w:tc>
          <w:tcPr>
            <w:tcW w:w="1517" w:type="pct"/>
          </w:tcPr>
          <w:p w14:paraId="4FC2A6B5" w14:textId="77777777" w:rsidR="00A14B3B" w:rsidRPr="00D11E8A" w:rsidRDefault="00A14B3B" w:rsidP="006B556B">
            <w:pPr>
              <w:rPr>
                <w:rFonts w:asciiTheme="minorHAnsi" w:hAnsiTheme="minorHAnsi"/>
                <w:sz w:val="22"/>
                <w:szCs w:val="22"/>
              </w:rPr>
            </w:pPr>
          </w:p>
        </w:tc>
        <w:tc>
          <w:tcPr>
            <w:tcW w:w="1254" w:type="pct"/>
          </w:tcPr>
          <w:p w14:paraId="798245CB" w14:textId="77777777" w:rsidR="00A14B3B" w:rsidRPr="00D11E8A" w:rsidRDefault="00A14B3B" w:rsidP="006B556B">
            <w:pPr>
              <w:pStyle w:val="ListParagraph"/>
              <w:numPr>
                <w:ilvl w:val="0"/>
                <w:numId w:val="1"/>
              </w:numPr>
              <w:spacing w:after="0" w:line="240" w:lineRule="auto"/>
            </w:pPr>
          </w:p>
        </w:tc>
        <w:tc>
          <w:tcPr>
            <w:tcW w:w="842" w:type="pct"/>
          </w:tcPr>
          <w:p w14:paraId="15BC66FF" w14:textId="77777777" w:rsidR="00A14B3B" w:rsidRPr="00D11E8A" w:rsidRDefault="00A14B3B" w:rsidP="002C5ED5">
            <w:pPr>
              <w:jc w:val="center"/>
              <w:rPr>
                <w:rFonts w:asciiTheme="minorHAnsi" w:hAnsiTheme="minorHAnsi"/>
                <w:sz w:val="22"/>
                <w:szCs w:val="22"/>
              </w:rPr>
            </w:pPr>
          </w:p>
        </w:tc>
        <w:tc>
          <w:tcPr>
            <w:tcW w:w="584" w:type="pct"/>
          </w:tcPr>
          <w:p w14:paraId="77C80DFD" w14:textId="77777777" w:rsidR="00A14B3B" w:rsidRPr="00D11E8A" w:rsidRDefault="00A14B3B" w:rsidP="006B556B">
            <w:pPr>
              <w:rPr>
                <w:rFonts w:asciiTheme="minorHAnsi" w:hAnsiTheme="minorHAnsi"/>
                <w:sz w:val="22"/>
                <w:szCs w:val="22"/>
              </w:rPr>
            </w:pPr>
          </w:p>
        </w:tc>
        <w:tc>
          <w:tcPr>
            <w:tcW w:w="802" w:type="pct"/>
          </w:tcPr>
          <w:p w14:paraId="50CD9C71" w14:textId="77777777" w:rsidR="00A14B3B" w:rsidRPr="00D11E8A" w:rsidRDefault="00A14B3B" w:rsidP="006B556B">
            <w:pPr>
              <w:rPr>
                <w:rFonts w:asciiTheme="minorHAnsi" w:hAnsiTheme="minorHAnsi"/>
                <w:sz w:val="22"/>
                <w:szCs w:val="22"/>
              </w:rPr>
            </w:pPr>
          </w:p>
        </w:tc>
      </w:tr>
      <w:tr w:rsidR="00A14B3B" w:rsidRPr="00D11E8A" w14:paraId="4BAEDE8D" w14:textId="77777777" w:rsidTr="00D11E8A">
        <w:tc>
          <w:tcPr>
            <w:tcW w:w="1517" w:type="pct"/>
            <w:shd w:val="clear" w:color="auto" w:fill="CCCCFF"/>
          </w:tcPr>
          <w:p w14:paraId="05E3F71F" w14:textId="77777777" w:rsidR="00A14B3B" w:rsidRPr="00D11E8A" w:rsidRDefault="00A14B3B" w:rsidP="006B556B">
            <w:pPr>
              <w:rPr>
                <w:rFonts w:asciiTheme="minorHAnsi" w:hAnsiTheme="minorHAnsi"/>
                <w:sz w:val="22"/>
                <w:szCs w:val="22"/>
              </w:rPr>
            </w:pPr>
            <w:r w:rsidRPr="00D11E8A">
              <w:rPr>
                <w:rFonts w:asciiTheme="minorHAnsi" w:hAnsiTheme="minorHAnsi"/>
                <w:sz w:val="22"/>
                <w:szCs w:val="22"/>
              </w:rPr>
              <w:t>PROJECT DURATION:</w:t>
            </w:r>
          </w:p>
        </w:tc>
        <w:tc>
          <w:tcPr>
            <w:tcW w:w="1254" w:type="pct"/>
          </w:tcPr>
          <w:p w14:paraId="158C050E" w14:textId="77777777" w:rsidR="00A14B3B" w:rsidRPr="00D11E8A" w:rsidRDefault="00A14B3B" w:rsidP="006B556B">
            <w:pPr>
              <w:rPr>
                <w:rFonts w:asciiTheme="minorHAnsi" w:hAnsiTheme="minorHAnsi"/>
                <w:sz w:val="22"/>
                <w:szCs w:val="22"/>
              </w:rPr>
            </w:pPr>
          </w:p>
        </w:tc>
        <w:tc>
          <w:tcPr>
            <w:tcW w:w="842" w:type="pct"/>
            <w:shd w:val="clear" w:color="auto" w:fill="CCCCFF"/>
          </w:tcPr>
          <w:p w14:paraId="37AAA4AE" w14:textId="77777777" w:rsidR="00A14B3B" w:rsidRPr="00D11E8A" w:rsidRDefault="00A14B3B" w:rsidP="006B556B">
            <w:pPr>
              <w:rPr>
                <w:rFonts w:asciiTheme="minorHAnsi" w:hAnsiTheme="minorHAnsi"/>
                <w:sz w:val="22"/>
                <w:szCs w:val="22"/>
              </w:rPr>
            </w:pPr>
            <w:r w:rsidRPr="00D11E8A">
              <w:rPr>
                <w:rFonts w:asciiTheme="minorHAnsi" w:hAnsiTheme="minorHAnsi"/>
                <w:sz w:val="22"/>
                <w:szCs w:val="22"/>
              </w:rPr>
              <w:t>PROJECT LOCATION:</w:t>
            </w:r>
          </w:p>
        </w:tc>
        <w:tc>
          <w:tcPr>
            <w:tcW w:w="1387" w:type="pct"/>
            <w:gridSpan w:val="2"/>
          </w:tcPr>
          <w:p w14:paraId="287C82B3" w14:textId="77777777" w:rsidR="00A14B3B" w:rsidRPr="00D11E8A" w:rsidRDefault="00A14B3B" w:rsidP="006B556B">
            <w:pPr>
              <w:rPr>
                <w:rFonts w:asciiTheme="minorHAnsi" w:hAnsiTheme="minorHAnsi"/>
                <w:sz w:val="22"/>
                <w:szCs w:val="22"/>
              </w:rPr>
            </w:pPr>
          </w:p>
        </w:tc>
      </w:tr>
      <w:tr w:rsidR="005E6F44" w:rsidRPr="00D11E8A" w14:paraId="26D2A2C8" w14:textId="77777777" w:rsidTr="00D11E8A">
        <w:trPr>
          <w:trHeight w:val="215"/>
        </w:trPr>
        <w:tc>
          <w:tcPr>
            <w:tcW w:w="1517" w:type="pct"/>
            <w:shd w:val="clear" w:color="auto" w:fill="CCCCFF"/>
          </w:tcPr>
          <w:p w14:paraId="0E9C92AE" w14:textId="77777777" w:rsidR="005E6F44" w:rsidRPr="00D11E8A" w:rsidRDefault="005E6F44" w:rsidP="006B556B">
            <w:pPr>
              <w:rPr>
                <w:rFonts w:asciiTheme="minorHAnsi" w:hAnsiTheme="minorHAnsi"/>
                <w:sz w:val="22"/>
                <w:szCs w:val="22"/>
              </w:rPr>
            </w:pPr>
            <w:r w:rsidRPr="00D11E8A">
              <w:rPr>
                <w:rFonts w:asciiTheme="minorHAnsi" w:hAnsiTheme="minorHAnsi"/>
                <w:sz w:val="22"/>
                <w:szCs w:val="22"/>
              </w:rPr>
              <w:t>DESCRIPTION:</w:t>
            </w:r>
          </w:p>
        </w:tc>
        <w:tc>
          <w:tcPr>
            <w:tcW w:w="3483" w:type="pct"/>
            <w:gridSpan w:val="4"/>
          </w:tcPr>
          <w:p w14:paraId="27B3CD51" w14:textId="77777777" w:rsidR="005E6F44" w:rsidRPr="00D11E8A" w:rsidRDefault="005E6F44" w:rsidP="006B556B">
            <w:pPr>
              <w:rPr>
                <w:rFonts w:asciiTheme="minorHAnsi" w:hAnsiTheme="minorHAnsi"/>
                <w:sz w:val="22"/>
                <w:szCs w:val="22"/>
              </w:rPr>
            </w:pPr>
          </w:p>
          <w:p w14:paraId="37D8676E" w14:textId="77777777" w:rsidR="005E6F44" w:rsidRPr="00D11E8A" w:rsidRDefault="005E6F44" w:rsidP="006B556B">
            <w:pPr>
              <w:rPr>
                <w:rFonts w:asciiTheme="minorHAnsi" w:hAnsiTheme="minorHAnsi"/>
                <w:sz w:val="22"/>
                <w:szCs w:val="22"/>
              </w:rPr>
            </w:pPr>
          </w:p>
          <w:p w14:paraId="0404B9FC" w14:textId="77777777" w:rsidR="005E6F44" w:rsidRPr="00D11E8A" w:rsidRDefault="005E6F44" w:rsidP="006B556B">
            <w:pPr>
              <w:rPr>
                <w:rFonts w:asciiTheme="minorHAnsi" w:hAnsiTheme="minorHAnsi"/>
                <w:sz w:val="22"/>
                <w:szCs w:val="22"/>
              </w:rPr>
            </w:pPr>
          </w:p>
          <w:p w14:paraId="445FB5EA" w14:textId="77777777" w:rsidR="005E6F44" w:rsidRPr="00D11E8A" w:rsidRDefault="005E6F44" w:rsidP="006B556B">
            <w:pPr>
              <w:rPr>
                <w:rFonts w:asciiTheme="minorHAnsi" w:hAnsiTheme="minorHAnsi"/>
                <w:sz w:val="22"/>
                <w:szCs w:val="22"/>
              </w:rPr>
            </w:pPr>
          </w:p>
        </w:tc>
      </w:tr>
    </w:tbl>
    <w:p w14:paraId="79BBA526" w14:textId="77777777" w:rsidR="00E936F9" w:rsidRDefault="00E936F9" w:rsidP="0042224A">
      <w:pPr>
        <w:jc w:val="both"/>
        <w:rPr>
          <w:rFonts w:asciiTheme="minorHAnsi" w:hAnsiTheme="minorHAnsi"/>
          <w:b/>
          <w:sz w:val="22"/>
          <w:szCs w:val="22"/>
        </w:rPr>
      </w:pPr>
      <w:r w:rsidRPr="00D11E8A">
        <w:rPr>
          <w:rFonts w:asciiTheme="minorHAnsi" w:hAnsiTheme="minorHAnsi"/>
          <w:b/>
          <w:sz w:val="22"/>
          <w:szCs w:val="22"/>
        </w:rPr>
        <w:t xml:space="preserve">Instruction: Put a check in the appropriate column to signify the degree to which a project proponent has </w:t>
      </w:r>
      <w:r w:rsidR="00074044" w:rsidRPr="00D11E8A">
        <w:rPr>
          <w:rFonts w:asciiTheme="minorHAnsi" w:hAnsiTheme="minorHAnsi"/>
          <w:b/>
          <w:sz w:val="22"/>
          <w:szCs w:val="22"/>
        </w:rPr>
        <w:t xml:space="preserve">accomplished with each GAD criterion. Under column 2a if nothing has been done; under column 2b if the element, item, or question has been partly accomplished; and column 2c if the item has been fully complied with. </w:t>
      </w:r>
    </w:p>
    <w:p w14:paraId="2EBBA27C" w14:textId="77777777" w:rsidR="00FA6B3D" w:rsidRPr="00FA6B3D" w:rsidRDefault="00FA6B3D" w:rsidP="00FA6B3D">
      <w:pPr>
        <w:jc w:val="center"/>
        <w:rPr>
          <w:rFonts w:ascii="Arial Narrow" w:hAnsi="Arial Narrow"/>
          <w:b/>
          <w:sz w:val="22"/>
          <w:szCs w:val="18"/>
        </w:rPr>
      </w:pPr>
      <w:r w:rsidRPr="00E128F4">
        <w:rPr>
          <w:rFonts w:ascii="Arial Narrow" w:hAnsi="Arial Narrow"/>
          <w:b/>
          <w:sz w:val="22"/>
          <w:szCs w:val="18"/>
        </w:rPr>
        <w:t xml:space="preserve">(PLEASE SEE </w:t>
      </w:r>
      <w:r w:rsidRPr="00E128F4">
        <w:rPr>
          <w:rFonts w:ascii="Arial Narrow" w:hAnsi="Arial Narrow"/>
          <w:b/>
          <w:sz w:val="22"/>
          <w:szCs w:val="18"/>
          <w:u w:val="single"/>
        </w:rPr>
        <w:t>ATTACHED GUIDE</w:t>
      </w:r>
      <w:r w:rsidRPr="00E128F4">
        <w:rPr>
          <w:rFonts w:ascii="Arial Narrow" w:hAnsi="Arial Narrow"/>
          <w:b/>
          <w:sz w:val="22"/>
          <w:szCs w:val="18"/>
        </w:rPr>
        <w:t xml:space="preserve"> FOR ACCOMPLISHING THE CHECKLIST)</w:t>
      </w:r>
    </w:p>
    <w:p w14:paraId="6F55364D" w14:textId="77777777" w:rsidR="00E936F9" w:rsidRPr="00D11E8A" w:rsidRDefault="00E936F9" w:rsidP="00E936F9">
      <w:pPr>
        <w:jc w:val="center"/>
        <w:rPr>
          <w:rFonts w:asciiTheme="minorHAnsi" w:hAnsiTheme="minorHAnsi"/>
          <w:b/>
          <w:sz w:val="22"/>
          <w:szCs w:val="22"/>
        </w:rPr>
      </w:pPr>
    </w:p>
    <w:tbl>
      <w:tblPr>
        <w:tblStyle w:val="TableGrid"/>
        <w:tblW w:w="5000" w:type="pct"/>
        <w:tblLook w:val="04A0" w:firstRow="1" w:lastRow="0" w:firstColumn="1" w:lastColumn="0" w:noHBand="0" w:noVBand="1"/>
      </w:tblPr>
      <w:tblGrid>
        <w:gridCol w:w="6038"/>
        <w:gridCol w:w="636"/>
        <w:gridCol w:w="706"/>
        <w:gridCol w:w="638"/>
        <w:gridCol w:w="1375"/>
        <w:gridCol w:w="1397"/>
      </w:tblGrid>
      <w:tr w:rsidR="00074044" w:rsidRPr="00D11E8A" w14:paraId="5E3BF789" w14:textId="77777777" w:rsidTr="0042224A">
        <w:tc>
          <w:tcPr>
            <w:tcW w:w="2808" w:type="pct"/>
            <w:vMerge w:val="restart"/>
          </w:tcPr>
          <w:p w14:paraId="33111E36" w14:textId="77777777" w:rsidR="00074044" w:rsidRPr="00D11E8A" w:rsidRDefault="00074044" w:rsidP="00E936F9">
            <w:pPr>
              <w:jc w:val="center"/>
              <w:rPr>
                <w:rFonts w:asciiTheme="minorHAnsi" w:hAnsiTheme="minorHAnsi"/>
                <w:b/>
                <w:sz w:val="20"/>
                <w:szCs w:val="22"/>
              </w:rPr>
            </w:pPr>
            <w:r w:rsidRPr="00D11E8A">
              <w:rPr>
                <w:rFonts w:asciiTheme="minorHAnsi" w:hAnsiTheme="minorHAnsi"/>
                <w:b/>
                <w:sz w:val="20"/>
                <w:szCs w:val="22"/>
              </w:rPr>
              <w:t>Element and item/question</w:t>
            </w:r>
          </w:p>
          <w:p w14:paraId="32C0C95F" w14:textId="77777777" w:rsidR="00074044" w:rsidRPr="00D11E8A" w:rsidRDefault="00074044" w:rsidP="00E936F9">
            <w:pPr>
              <w:jc w:val="center"/>
              <w:rPr>
                <w:rFonts w:asciiTheme="minorHAnsi" w:hAnsiTheme="minorHAnsi"/>
                <w:b/>
                <w:sz w:val="20"/>
                <w:szCs w:val="22"/>
              </w:rPr>
            </w:pPr>
            <w:r w:rsidRPr="00D11E8A">
              <w:rPr>
                <w:rFonts w:asciiTheme="minorHAnsi" w:hAnsiTheme="minorHAnsi"/>
                <w:b/>
                <w:sz w:val="20"/>
                <w:szCs w:val="22"/>
              </w:rPr>
              <w:t>(Column 1)</w:t>
            </w:r>
          </w:p>
        </w:tc>
        <w:tc>
          <w:tcPr>
            <w:tcW w:w="888" w:type="pct"/>
            <w:gridSpan w:val="3"/>
          </w:tcPr>
          <w:p w14:paraId="28FA0D7E" w14:textId="77777777" w:rsidR="00074044" w:rsidRPr="00D11E8A" w:rsidRDefault="00074044" w:rsidP="00E936F9">
            <w:pPr>
              <w:jc w:val="center"/>
              <w:rPr>
                <w:rFonts w:asciiTheme="minorHAnsi" w:hAnsiTheme="minorHAnsi"/>
                <w:b/>
                <w:sz w:val="20"/>
                <w:szCs w:val="22"/>
              </w:rPr>
            </w:pPr>
            <w:r w:rsidRPr="00D11E8A">
              <w:rPr>
                <w:rFonts w:asciiTheme="minorHAnsi" w:hAnsiTheme="minorHAnsi"/>
                <w:b/>
                <w:sz w:val="20"/>
                <w:szCs w:val="22"/>
              </w:rPr>
              <w:t>Done?</w:t>
            </w:r>
          </w:p>
          <w:p w14:paraId="1BE4554C" w14:textId="77777777" w:rsidR="00074044" w:rsidRPr="00D11E8A" w:rsidRDefault="00074044" w:rsidP="00E936F9">
            <w:pPr>
              <w:jc w:val="center"/>
              <w:rPr>
                <w:rFonts w:asciiTheme="minorHAnsi" w:hAnsiTheme="minorHAnsi"/>
                <w:b/>
                <w:sz w:val="20"/>
                <w:szCs w:val="22"/>
              </w:rPr>
            </w:pPr>
            <w:r w:rsidRPr="00D11E8A">
              <w:rPr>
                <w:rFonts w:asciiTheme="minorHAnsi" w:hAnsiTheme="minorHAnsi"/>
                <w:b/>
                <w:sz w:val="20"/>
                <w:szCs w:val="22"/>
              </w:rPr>
              <w:t>(Column 2)</w:t>
            </w:r>
          </w:p>
        </w:tc>
        <w:tc>
          <w:tcPr>
            <w:tcW w:w="638" w:type="pct"/>
            <w:vMerge w:val="restart"/>
          </w:tcPr>
          <w:p w14:paraId="21A8F2C4" w14:textId="77777777" w:rsidR="00074044" w:rsidRPr="00D11E8A" w:rsidRDefault="00BF72C7" w:rsidP="00E936F9">
            <w:pPr>
              <w:jc w:val="center"/>
              <w:rPr>
                <w:rFonts w:asciiTheme="minorHAnsi" w:hAnsiTheme="minorHAnsi"/>
                <w:b/>
                <w:sz w:val="20"/>
                <w:szCs w:val="22"/>
              </w:rPr>
            </w:pPr>
            <w:r w:rsidRPr="00D11E8A">
              <w:rPr>
                <w:rFonts w:asciiTheme="minorHAnsi" w:hAnsiTheme="minorHAnsi"/>
                <w:b/>
                <w:sz w:val="20"/>
                <w:szCs w:val="22"/>
              </w:rPr>
              <w:t>*</w:t>
            </w:r>
            <w:r w:rsidR="00074044" w:rsidRPr="00D11E8A">
              <w:rPr>
                <w:rFonts w:asciiTheme="minorHAnsi" w:hAnsiTheme="minorHAnsi"/>
                <w:b/>
                <w:sz w:val="20"/>
                <w:szCs w:val="22"/>
              </w:rPr>
              <w:t>Score for an item/element</w:t>
            </w:r>
          </w:p>
          <w:p w14:paraId="69761ED8" w14:textId="77777777" w:rsidR="00074044" w:rsidRPr="00D11E8A" w:rsidRDefault="00074044" w:rsidP="00E936F9">
            <w:pPr>
              <w:jc w:val="center"/>
              <w:rPr>
                <w:rFonts w:asciiTheme="minorHAnsi" w:hAnsiTheme="minorHAnsi"/>
                <w:b/>
                <w:sz w:val="20"/>
                <w:szCs w:val="22"/>
              </w:rPr>
            </w:pPr>
            <w:r w:rsidRPr="00D11E8A">
              <w:rPr>
                <w:rFonts w:asciiTheme="minorHAnsi" w:hAnsiTheme="minorHAnsi"/>
                <w:b/>
                <w:sz w:val="20"/>
                <w:szCs w:val="22"/>
              </w:rPr>
              <w:t>(Column 3)</w:t>
            </w:r>
          </w:p>
        </w:tc>
        <w:tc>
          <w:tcPr>
            <w:tcW w:w="666" w:type="pct"/>
            <w:vMerge w:val="restart"/>
          </w:tcPr>
          <w:p w14:paraId="738A35E8" w14:textId="77777777" w:rsidR="00074044" w:rsidRPr="00D11E8A" w:rsidRDefault="00074044" w:rsidP="008242F5">
            <w:pPr>
              <w:jc w:val="center"/>
              <w:rPr>
                <w:rFonts w:asciiTheme="minorHAnsi" w:hAnsiTheme="minorHAnsi"/>
                <w:b/>
                <w:sz w:val="20"/>
                <w:szCs w:val="22"/>
              </w:rPr>
            </w:pPr>
            <w:r w:rsidRPr="00D11E8A">
              <w:rPr>
                <w:rFonts w:asciiTheme="minorHAnsi" w:hAnsiTheme="minorHAnsi"/>
                <w:b/>
                <w:sz w:val="20"/>
                <w:szCs w:val="22"/>
              </w:rPr>
              <w:t xml:space="preserve">Gender issues identified </w:t>
            </w:r>
          </w:p>
          <w:p w14:paraId="184305A3" w14:textId="77777777" w:rsidR="00074044" w:rsidRPr="00D11E8A" w:rsidRDefault="00074044" w:rsidP="008242F5">
            <w:pPr>
              <w:jc w:val="center"/>
              <w:rPr>
                <w:rFonts w:asciiTheme="minorHAnsi" w:hAnsiTheme="minorHAnsi"/>
                <w:b/>
                <w:sz w:val="20"/>
                <w:szCs w:val="22"/>
              </w:rPr>
            </w:pPr>
            <w:r w:rsidRPr="00D11E8A">
              <w:rPr>
                <w:rFonts w:asciiTheme="minorHAnsi" w:hAnsiTheme="minorHAnsi"/>
                <w:b/>
                <w:sz w:val="20"/>
                <w:szCs w:val="22"/>
              </w:rPr>
              <w:t>(Column 4)</w:t>
            </w:r>
          </w:p>
        </w:tc>
      </w:tr>
      <w:tr w:rsidR="00074044" w:rsidRPr="00D11E8A" w14:paraId="598B0E39" w14:textId="77777777" w:rsidTr="0042224A">
        <w:tc>
          <w:tcPr>
            <w:tcW w:w="2808" w:type="pct"/>
            <w:vMerge/>
          </w:tcPr>
          <w:p w14:paraId="3D941AE3" w14:textId="77777777" w:rsidR="00074044" w:rsidRPr="00D11E8A" w:rsidRDefault="00074044" w:rsidP="00E936F9">
            <w:pPr>
              <w:jc w:val="center"/>
              <w:rPr>
                <w:rFonts w:asciiTheme="minorHAnsi" w:hAnsiTheme="minorHAnsi"/>
                <w:b/>
                <w:sz w:val="20"/>
                <w:szCs w:val="22"/>
              </w:rPr>
            </w:pPr>
          </w:p>
        </w:tc>
        <w:tc>
          <w:tcPr>
            <w:tcW w:w="305" w:type="pct"/>
          </w:tcPr>
          <w:p w14:paraId="75D84151" w14:textId="77777777" w:rsidR="00074044" w:rsidRPr="00D11E8A" w:rsidRDefault="00074044" w:rsidP="00E936F9">
            <w:pPr>
              <w:jc w:val="center"/>
              <w:rPr>
                <w:rFonts w:asciiTheme="minorHAnsi" w:hAnsiTheme="minorHAnsi"/>
                <w:b/>
                <w:sz w:val="20"/>
                <w:szCs w:val="22"/>
              </w:rPr>
            </w:pPr>
            <w:r w:rsidRPr="00D11E8A">
              <w:rPr>
                <w:rFonts w:asciiTheme="minorHAnsi" w:hAnsiTheme="minorHAnsi"/>
                <w:b/>
                <w:sz w:val="20"/>
                <w:szCs w:val="22"/>
              </w:rPr>
              <w:t>No</w:t>
            </w:r>
          </w:p>
          <w:p w14:paraId="044EABE0" w14:textId="77777777" w:rsidR="00074044" w:rsidRPr="00D11E8A" w:rsidRDefault="00074044" w:rsidP="00E936F9">
            <w:pPr>
              <w:jc w:val="center"/>
              <w:rPr>
                <w:rFonts w:asciiTheme="minorHAnsi" w:hAnsiTheme="minorHAnsi"/>
                <w:b/>
                <w:sz w:val="20"/>
                <w:szCs w:val="22"/>
              </w:rPr>
            </w:pPr>
            <w:r w:rsidRPr="00D11E8A">
              <w:rPr>
                <w:rFonts w:asciiTheme="minorHAnsi" w:hAnsiTheme="minorHAnsi"/>
                <w:b/>
                <w:sz w:val="20"/>
                <w:szCs w:val="22"/>
              </w:rPr>
              <w:t>2a</w:t>
            </w:r>
          </w:p>
        </w:tc>
        <w:tc>
          <w:tcPr>
            <w:tcW w:w="277" w:type="pct"/>
          </w:tcPr>
          <w:p w14:paraId="59247622" w14:textId="77777777" w:rsidR="00074044" w:rsidRPr="00D11E8A" w:rsidRDefault="00074044" w:rsidP="00E936F9">
            <w:pPr>
              <w:jc w:val="center"/>
              <w:rPr>
                <w:rFonts w:asciiTheme="minorHAnsi" w:hAnsiTheme="minorHAnsi"/>
                <w:b/>
                <w:sz w:val="20"/>
                <w:szCs w:val="22"/>
              </w:rPr>
            </w:pPr>
            <w:r w:rsidRPr="00D11E8A">
              <w:rPr>
                <w:rFonts w:asciiTheme="minorHAnsi" w:hAnsiTheme="minorHAnsi"/>
                <w:b/>
                <w:sz w:val="20"/>
                <w:szCs w:val="22"/>
              </w:rPr>
              <w:t>Partly</w:t>
            </w:r>
          </w:p>
          <w:p w14:paraId="66D4D44F" w14:textId="77777777" w:rsidR="00074044" w:rsidRPr="00D11E8A" w:rsidRDefault="00074044" w:rsidP="00E936F9">
            <w:pPr>
              <w:jc w:val="center"/>
              <w:rPr>
                <w:rFonts w:asciiTheme="minorHAnsi" w:hAnsiTheme="minorHAnsi"/>
                <w:b/>
                <w:sz w:val="20"/>
                <w:szCs w:val="22"/>
              </w:rPr>
            </w:pPr>
            <w:r w:rsidRPr="00D11E8A">
              <w:rPr>
                <w:rFonts w:asciiTheme="minorHAnsi" w:hAnsiTheme="minorHAnsi"/>
                <w:b/>
                <w:sz w:val="20"/>
                <w:szCs w:val="22"/>
              </w:rPr>
              <w:t>2b</w:t>
            </w:r>
          </w:p>
        </w:tc>
        <w:tc>
          <w:tcPr>
            <w:tcW w:w="305" w:type="pct"/>
          </w:tcPr>
          <w:p w14:paraId="0DE1D25D" w14:textId="77777777" w:rsidR="00074044" w:rsidRPr="00D11E8A" w:rsidRDefault="00074044" w:rsidP="00E936F9">
            <w:pPr>
              <w:jc w:val="center"/>
              <w:rPr>
                <w:rFonts w:asciiTheme="minorHAnsi" w:hAnsiTheme="minorHAnsi"/>
                <w:b/>
                <w:sz w:val="20"/>
                <w:szCs w:val="22"/>
              </w:rPr>
            </w:pPr>
            <w:r w:rsidRPr="00D11E8A">
              <w:rPr>
                <w:rFonts w:asciiTheme="minorHAnsi" w:hAnsiTheme="minorHAnsi"/>
                <w:b/>
                <w:sz w:val="20"/>
                <w:szCs w:val="22"/>
              </w:rPr>
              <w:t>Yes</w:t>
            </w:r>
          </w:p>
          <w:p w14:paraId="2B4FF056" w14:textId="77777777" w:rsidR="00074044" w:rsidRPr="00D11E8A" w:rsidRDefault="00074044" w:rsidP="00E936F9">
            <w:pPr>
              <w:jc w:val="center"/>
              <w:rPr>
                <w:rFonts w:asciiTheme="minorHAnsi" w:hAnsiTheme="minorHAnsi"/>
                <w:b/>
                <w:sz w:val="20"/>
                <w:szCs w:val="22"/>
              </w:rPr>
            </w:pPr>
            <w:r w:rsidRPr="00D11E8A">
              <w:rPr>
                <w:rFonts w:asciiTheme="minorHAnsi" w:hAnsiTheme="minorHAnsi"/>
                <w:b/>
                <w:sz w:val="20"/>
                <w:szCs w:val="22"/>
              </w:rPr>
              <w:t>2c</w:t>
            </w:r>
          </w:p>
        </w:tc>
        <w:tc>
          <w:tcPr>
            <w:tcW w:w="638" w:type="pct"/>
            <w:vMerge/>
          </w:tcPr>
          <w:p w14:paraId="34C3CFB6" w14:textId="77777777" w:rsidR="00074044" w:rsidRPr="00D11E8A" w:rsidRDefault="00074044" w:rsidP="00E936F9">
            <w:pPr>
              <w:jc w:val="center"/>
              <w:rPr>
                <w:rFonts w:asciiTheme="minorHAnsi" w:hAnsiTheme="minorHAnsi"/>
                <w:b/>
                <w:sz w:val="20"/>
                <w:szCs w:val="22"/>
              </w:rPr>
            </w:pPr>
          </w:p>
        </w:tc>
        <w:tc>
          <w:tcPr>
            <w:tcW w:w="666" w:type="pct"/>
            <w:vMerge/>
          </w:tcPr>
          <w:p w14:paraId="570442FF" w14:textId="77777777" w:rsidR="00074044" w:rsidRPr="00D11E8A" w:rsidRDefault="00074044" w:rsidP="008242F5">
            <w:pPr>
              <w:jc w:val="center"/>
              <w:rPr>
                <w:rFonts w:asciiTheme="minorHAnsi" w:hAnsiTheme="minorHAnsi"/>
                <w:b/>
                <w:sz w:val="20"/>
                <w:szCs w:val="22"/>
              </w:rPr>
            </w:pPr>
          </w:p>
        </w:tc>
      </w:tr>
      <w:tr w:rsidR="00074044" w:rsidRPr="00D11E8A" w14:paraId="0AA37593" w14:textId="77777777" w:rsidTr="0042224A">
        <w:tc>
          <w:tcPr>
            <w:tcW w:w="2808" w:type="pct"/>
          </w:tcPr>
          <w:p w14:paraId="46AD7587" w14:textId="77777777" w:rsidR="00074044" w:rsidRPr="00D11E8A" w:rsidRDefault="009E5AE7" w:rsidP="009E5AE7">
            <w:pPr>
              <w:rPr>
                <w:rFonts w:asciiTheme="minorHAnsi" w:hAnsiTheme="minorHAnsi"/>
                <w:sz w:val="20"/>
                <w:szCs w:val="22"/>
              </w:rPr>
            </w:pPr>
            <w:r w:rsidRPr="00D11E8A">
              <w:rPr>
                <w:rFonts w:asciiTheme="minorHAnsi" w:hAnsiTheme="minorHAnsi"/>
                <w:b/>
                <w:i/>
                <w:sz w:val="20"/>
                <w:szCs w:val="22"/>
              </w:rPr>
              <w:t>1.0 Involvement of women and men</w:t>
            </w:r>
            <w:r w:rsidR="00D11E8A" w:rsidRPr="00D11E8A">
              <w:rPr>
                <w:rFonts w:asciiTheme="minorHAnsi" w:hAnsiTheme="minorHAnsi"/>
                <w:b/>
                <w:i/>
                <w:sz w:val="20"/>
                <w:szCs w:val="22"/>
              </w:rPr>
              <w:t xml:space="preserve"> </w:t>
            </w:r>
            <w:r w:rsidRPr="00D11E8A">
              <w:rPr>
                <w:rFonts w:asciiTheme="minorHAnsi" w:hAnsiTheme="minorHAnsi"/>
                <w:sz w:val="20"/>
                <w:szCs w:val="22"/>
              </w:rPr>
              <w:t>(max score: 2; for each item, 1)</w:t>
            </w:r>
          </w:p>
        </w:tc>
        <w:tc>
          <w:tcPr>
            <w:tcW w:w="305" w:type="pct"/>
          </w:tcPr>
          <w:p w14:paraId="07828733" w14:textId="77777777" w:rsidR="00074044" w:rsidRPr="00D11E8A" w:rsidRDefault="00074044" w:rsidP="00E936F9">
            <w:pPr>
              <w:jc w:val="center"/>
              <w:rPr>
                <w:rFonts w:asciiTheme="minorHAnsi" w:hAnsiTheme="minorHAnsi"/>
                <w:b/>
                <w:sz w:val="20"/>
                <w:szCs w:val="22"/>
              </w:rPr>
            </w:pPr>
          </w:p>
        </w:tc>
        <w:tc>
          <w:tcPr>
            <w:tcW w:w="277" w:type="pct"/>
          </w:tcPr>
          <w:p w14:paraId="35896A1F" w14:textId="77777777" w:rsidR="00074044" w:rsidRPr="00D11E8A" w:rsidRDefault="00074044" w:rsidP="00E936F9">
            <w:pPr>
              <w:jc w:val="center"/>
              <w:rPr>
                <w:rFonts w:asciiTheme="minorHAnsi" w:hAnsiTheme="minorHAnsi"/>
                <w:b/>
                <w:sz w:val="20"/>
                <w:szCs w:val="22"/>
              </w:rPr>
            </w:pPr>
          </w:p>
        </w:tc>
        <w:tc>
          <w:tcPr>
            <w:tcW w:w="305" w:type="pct"/>
          </w:tcPr>
          <w:p w14:paraId="73B902BF" w14:textId="77777777" w:rsidR="00074044" w:rsidRPr="00D11E8A" w:rsidRDefault="00074044" w:rsidP="00E936F9">
            <w:pPr>
              <w:jc w:val="center"/>
              <w:rPr>
                <w:rFonts w:asciiTheme="minorHAnsi" w:hAnsiTheme="minorHAnsi"/>
                <w:b/>
                <w:sz w:val="20"/>
                <w:szCs w:val="22"/>
              </w:rPr>
            </w:pPr>
          </w:p>
        </w:tc>
        <w:tc>
          <w:tcPr>
            <w:tcW w:w="638" w:type="pct"/>
          </w:tcPr>
          <w:p w14:paraId="1BAB5146" w14:textId="77777777" w:rsidR="00074044" w:rsidRPr="00D11E8A" w:rsidRDefault="00074044" w:rsidP="00E936F9">
            <w:pPr>
              <w:jc w:val="center"/>
              <w:rPr>
                <w:rFonts w:asciiTheme="minorHAnsi" w:hAnsiTheme="minorHAnsi"/>
                <w:b/>
                <w:sz w:val="20"/>
                <w:szCs w:val="22"/>
              </w:rPr>
            </w:pPr>
          </w:p>
        </w:tc>
        <w:tc>
          <w:tcPr>
            <w:tcW w:w="666" w:type="pct"/>
          </w:tcPr>
          <w:p w14:paraId="1659B5E3" w14:textId="77777777" w:rsidR="00074044" w:rsidRPr="00D11E8A" w:rsidRDefault="00074044" w:rsidP="008242F5">
            <w:pPr>
              <w:jc w:val="center"/>
              <w:rPr>
                <w:rFonts w:asciiTheme="minorHAnsi" w:hAnsiTheme="minorHAnsi"/>
                <w:b/>
                <w:sz w:val="20"/>
                <w:szCs w:val="22"/>
              </w:rPr>
            </w:pPr>
          </w:p>
        </w:tc>
      </w:tr>
      <w:tr w:rsidR="00074044" w:rsidRPr="00D11E8A" w14:paraId="0EB662EB" w14:textId="77777777" w:rsidTr="0042224A">
        <w:tc>
          <w:tcPr>
            <w:tcW w:w="2808" w:type="pct"/>
          </w:tcPr>
          <w:p w14:paraId="3BE22D0B" w14:textId="77777777" w:rsidR="00074044" w:rsidRPr="00D11E8A" w:rsidRDefault="009E5AE7" w:rsidP="009E5AE7">
            <w:pPr>
              <w:rPr>
                <w:rFonts w:asciiTheme="minorHAnsi" w:hAnsiTheme="minorHAnsi"/>
                <w:sz w:val="20"/>
                <w:szCs w:val="22"/>
              </w:rPr>
            </w:pPr>
            <w:r w:rsidRPr="00D11E8A">
              <w:rPr>
                <w:rFonts w:asciiTheme="minorHAnsi" w:hAnsiTheme="minorHAnsi"/>
                <w:sz w:val="20"/>
                <w:szCs w:val="22"/>
              </w:rPr>
              <w:t>1.1 Participation of women and men in beneficiary groups in problem identification (possible scores: 0, 0.5, 1.0)</w:t>
            </w:r>
          </w:p>
        </w:tc>
        <w:tc>
          <w:tcPr>
            <w:tcW w:w="305" w:type="pct"/>
          </w:tcPr>
          <w:p w14:paraId="6EE6D204" w14:textId="77777777" w:rsidR="00074044" w:rsidRPr="00D11E8A" w:rsidRDefault="00074044" w:rsidP="00E936F9">
            <w:pPr>
              <w:jc w:val="center"/>
              <w:rPr>
                <w:rFonts w:asciiTheme="minorHAnsi" w:hAnsiTheme="minorHAnsi"/>
                <w:b/>
                <w:sz w:val="20"/>
                <w:szCs w:val="22"/>
              </w:rPr>
            </w:pPr>
          </w:p>
        </w:tc>
        <w:tc>
          <w:tcPr>
            <w:tcW w:w="277" w:type="pct"/>
          </w:tcPr>
          <w:p w14:paraId="2813C72F" w14:textId="77777777" w:rsidR="00074044" w:rsidRPr="00D11E8A" w:rsidRDefault="00074044" w:rsidP="00E936F9">
            <w:pPr>
              <w:jc w:val="center"/>
              <w:rPr>
                <w:rFonts w:asciiTheme="minorHAnsi" w:hAnsiTheme="minorHAnsi"/>
                <w:b/>
                <w:sz w:val="20"/>
                <w:szCs w:val="22"/>
              </w:rPr>
            </w:pPr>
          </w:p>
        </w:tc>
        <w:tc>
          <w:tcPr>
            <w:tcW w:w="305" w:type="pct"/>
          </w:tcPr>
          <w:p w14:paraId="19CD26ED" w14:textId="77777777" w:rsidR="00074044" w:rsidRPr="00D11E8A" w:rsidRDefault="00074044" w:rsidP="00E936F9">
            <w:pPr>
              <w:jc w:val="center"/>
              <w:rPr>
                <w:rFonts w:asciiTheme="minorHAnsi" w:hAnsiTheme="minorHAnsi"/>
                <w:b/>
                <w:sz w:val="20"/>
                <w:szCs w:val="22"/>
              </w:rPr>
            </w:pPr>
          </w:p>
        </w:tc>
        <w:tc>
          <w:tcPr>
            <w:tcW w:w="638" w:type="pct"/>
          </w:tcPr>
          <w:p w14:paraId="6E5B0532" w14:textId="77777777" w:rsidR="00074044" w:rsidRPr="00D11E8A" w:rsidRDefault="00074044" w:rsidP="00E936F9">
            <w:pPr>
              <w:jc w:val="center"/>
              <w:rPr>
                <w:rFonts w:asciiTheme="minorHAnsi" w:hAnsiTheme="minorHAnsi"/>
                <w:b/>
                <w:sz w:val="20"/>
                <w:szCs w:val="22"/>
              </w:rPr>
            </w:pPr>
          </w:p>
        </w:tc>
        <w:tc>
          <w:tcPr>
            <w:tcW w:w="666" w:type="pct"/>
          </w:tcPr>
          <w:p w14:paraId="34E34AB9" w14:textId="77777777" w:rsidR="00074044" w:rsidRPr="00D11E8A" w:rsidRDefault="00074044" w:rsidP="008242F5">
            <w:pPr>
              <w:jc w:val="center"/>
              <w:rPr>
                <w:rFonts w:asciiTheme="minorHAnsi" w:hAnsiTheme="minorHAnsi"/>
                <w:b/>
                <w:sz w:val="20"/>
                <w:szCs w:val="22"/>
              </w:rPr>
            </w:pPr>
          </w:p>
        </w:tc>
      </w:tr>
      <w:tr w:rsidR="00074044" w:rsidRPr="00D11E8A" w14:paraId="5A3503FF" w14:textId="77777777" w:rsidTr="0042224A">
        <w:tc>
          <w:tcPr>
            <w:tcW w:w="2808" w:type="pct"/>
          </w:tcPr>
          <w:p w14:paraId="05FD7E55" w14:textId="77777777" w:rsidR="00074044" w:rsidRPr="00D11E8A" w:rsidRDefault="009E5AE7" w:rsidP="009E5AE7">
            <w:pPr>
              <w:rPr>
                <w:rFonts w:asciiTheme="minorHAnsi" w:hAnsiTheme="minorHAnsi"/>
                <w:sz w:val="20"/>
                <w:szCs w:val="22"/>
              </w:rPr>
            </w:pPr>
            <w:r w:rsidRPr="00D11E8A">
              <w:rPr>
                <w:rFonts w:asciiTheme="minorHAnsi" w:hAnsiTheme="minorHAnsi"/>
                <w:sz w:val="20"/>
                <w:szCs w:val="22"/>
              </w:rPr>
              <w:t>1.2 Participation of women and men in beneficiary groups in project design  (possible scores: 0, 0.5, 1.0</w:t>
            </w:r>
          </w:p>
        </w:tc>
        <w:tc>
          <w:tcPr>
            <w:tcW w:w="305" w:type="pct"/>
          </w:tcPr>
          <w:p w14:paraId="68E435C1" w14:textId="77777777" w:rsidR="00074044" w:rsidRPr="00D11E8A" w:rsidRDefault="00074044" w:rsidP="00E936F9">
            <w:pPr>
              <w:jc w:val="center"/>
              <w:rPr>
                <w:rFonts w:asciiTheme="minorHAnsi" w:hAnsiTheme="minorHAnsi"/>
                <w:b/>
                <w:sz w:val="20"/>
                <w:szCs w:val="22"/>
              </w:rPr>
            </w:pPr>
          </w:p>
        </w:tc>
        <w:tc>
          <w:tcPr>
            <w:tcW w:w="277" w:type="pct"/>
          </w:tcPr>
          <w:p w14:paraId="15EF13C5" w14:textId="77777777" w:rsidR="00074044" w:rsidRPr="00D11E8A" w:rsidRDefault="00074044" w:rsidP="00E936F9">
            <w:pPr>
              <w:jc w:val="center"/>
              <w:rPr>
                <w:rFonts w:asciiTheme="minorHAnsi" w:hAnsiTheme="minorHAnsi"/>
                <w:b/>
                <w:sz w:val="20"/>
                <w:szCs w:val="22"/>
              </w:rPr>
            </w:pPr>
          </w:p>
        </w:tc>
        <w:tc>
          <w:tcPr>
            <w:tcW w:w="305" w:type="pct"/>
          </w:tcPr>
          <w:p w14:paraId="0FD61A33" w14:textId="77777777" w:rsidR="00074044" w:rsidRPr="00D11E8A" w:rsidRDefault="00074044" w:rsidP="00E936F9">
            <w:pPr>
              <w:jc w:val="center"/>
              <w:rPr>
                <w:rFonts w:asciiTheme="minorHAnsi" w:hAnsiTheme="minorHAnsi"/>
                <w:b/>
                <w:sz w:val="20"/>
                <w:szCs w:val="22"/>
              </w:rPr>
            </w:pPr>
          </w:p>
        </w:tc>
        <w:tc>
          <w:tcPr>
            <w:tcW w:w="638" w:type="pct"/>
          </w:tcPr>
          <w:p w14:paraId="23B7E1C2" w14:textId="77777777" w:rsidR="00074044" w:rsidRPr="00D11E8A" w:rsidRDefault="00074044" w:rsidP="00E936F9">
            <w:pPr>
              <w:jc w:val="center"/>
              <w:rPr>
                <w:rFonts w:asciiTheme="minorHAnsi" w:hAnsiTheme="minorHAnsi"/>
                <w:b/>
                <w:sz w:val="20"/>
                <w:szCs w:val="22"/>
              </w:rPr>
            </w:pPr>
          </w:p>
        </w:tc>
        <w:tc>
          <w:tcPr>
            <w:tcW w:w="666" w:type="pct"/>
          </w:tcPr>
          <w:p w14:paraId="605C910A" w14:textId="77777777" w:rsidR="00074044" w:rsidRPr="00D11E8A" w:rsidRDefault="00074044" w:rsidP="008242F5">
            <w:pPr>
              <w:jc w:val="center"/>
              <w:rPr>
                <w:rFonts w:asciiTheme="minorHAnsi" w:hAnsiTheme="minorHAnsi"/>
                <w:b/>
                <w:sz w:val="20"/>
                <w:szCs w:val="22"/>
              </w:rPr>
            </w:pPr>
          </w:p>
        </w:tc>
      </w:tr>
      <w:tr w:rsidR="00074044" w:rsidRPr="00D11E8A" w14:paraId="0DC3C1DF" w14:textId="77777777" w:rsidTr="0042224A">
        <w:tc>
          <w:tcPr>
            <w:tcW w:w="2808" w:type="pct"/>
          </w:tcPr>
          <w:p w14:paraId="3EE745E6" w14:textId="77777777" w:rsidR="00074044" w:rsidRPr="00D11E8A" w:rsidRDefault="009E5AE7" w:rsidP="009E5AE7">
            <w:pPr>
              <w:rPr>
                <w:rFonts w:asciiTheme="minorHAnsi" w:hAnsiTheme="minorHAnsi"/>
                <w:sz w:val="20"/>
                <w:szCs w:val="22"/>
              </w:rPr>
            </w:pPr>
            <w:r w:rsidRPr="00D11E8A">
              <w:rPr>
                <w:rFonts w:asciiTheme="minorHAnsi" w:hAnsiTheme="minorHAnsi"/>
                <w:b/>
                <w:i/>
                <w:sz w:val="20"/>
                <w:szCs w:val="22"/>
              </w:rPr>
              <w:t>2.0 Collection of sex-disaggregated data and gender-related information</w:t>
            </w:r>
            <w:r w:rsidRPr="00D11E8A">
              <w:rPr>
                <w:rFonts w:asciiTheme="minorHAnsi" w:hAnsiTheme="minorHAnsi"/>
                <w:sz w:val="20"/>
                <w:szCs w:val="22"/>
              </w:rPr>
              <w:t xml:space="preserve"> (possible scores: 0, 1.0, 2.0)</w:t>
            </w:r>
          </w:p>
        </w:tc>
        <w:tc>
          <w:tcPr>
            <w:tcW w:w="305" w:type="pct"/>
          </w:tcPr>
          <w:p w14:paraId="4971507C" w14:textId="77777777" w:rsidR="00074044" w:rsidRPr="00D11E8A" w:rsidRDefault="00074044" w:rsidP="00E936F9">
            <w:pPr>
              <w:jc w:val="center"/>
              <w:rPr>
                <w:rFonts w:asciiTheme="minorHAnsi" w:hAnsiTheme="minorHAnsi"/>
                <w:b/>
                <w:sz w:val="20"/>
                <w:szCs w:val="22"/>
              </w:rPr>
            </w:pPr>
          </w:p>
        </w:tc>
        <w:tc>
          <w:tcPr>
            <w:tcW w:w="277" w:type="pct"/>
          </w:tcPr>
          <w:p w14:paraId="1B298D46" w14:textId="77777777" w:rsidR="00074044" w:rsidRPr="00D11E8A" w:rsidRDefault="00074044" w:rsidP="00E936F9">
            <w:pPr>
              <w:jc w:val="center"/>
              <w:rPr>
                <w:rFonts w:asciiTheme="minorHAnsi" w:hAnsiTheme="minorHAnsi"/>
                <w:b/>
                <w:sz w:val="20"/>
                <w:szCs w:val="22"/>
              </w:rPr>
            </w:pPr>
          </w:p>
        </w:tc>
        <w:tc>
          <w:tcPr>
            <w:tcW w:w="305" w:type="pct"/>
          </w:tcPr>
          <w:p w14:paraId="241D834F" w14:textId="77777777" w:rsidR="00074044" w:rsidRPr="00D11E8A" w:rsidRDefault="00074044" w:rsidP="00E936F9">
            <w:pPr>
              <w:jc w:val="center"/>
              <w:rPr>
                <w:rFonts w:asciiTheme="minorHAnsi" w:hAnsiTheme="minorHAnsi"/>
                <w:b/>
                <w:sz w:val="20"/>
                <w:szCs w:val="22"/>
              </w:rPr>
            </w:pPr>
          </w:p>
        </w:tc>
        <w:tc>
          <w:tcPr>
            <w:tcW w:w="638" w:type="pct"/>
          </w:tcPr>
          <w:p w14:paraId="1B432F1D" w14:textId="77777777" w:rsidR="00074044" w:rsidRPr="00D11E8A" w:rsidRDefault="00074044" w:rsidP="00E936F9">
            <w:pPr>
              <w:jc w:val="center"/>
              <w:rPr>
                <w:rFonts w:asciiTheme="minorHAnsi" w:hAnsiTheme="minorHAnsi"/>
                <w:b/>
                <w:sz w:val="20"/>
                <w:szCs w:val="22"/>
              </w:rPr>
            </w:pPr>
          </w:p>
        </w:tc>
        <w:tc>
          <w:tcPr>
            <w:tcW w:w="666" w:type="pct"/>
          </w:tcPr>
          <w:p w14:paraId="7B7334F6" w14:textId="77777777" w:rsidR="00074044" w:rsidRPr="00D11E8A" w:rsidRDefault="00074044" w:rsidP="008242F5">
            <w:pPr>
              <w:jc w:val="center"/>
              <w:rPr>
                <w:rFonts w:asciiTheme="minorHAnsi" w:hAnsiTheme="minorHAnsi"/>
                <w:b/>
                <w:sz w:val="20"/>
                <w:szCs w:val="22"/>
              </w:rPr>
            </w:pPr>
          </w:p>
        </w:tc>
      </w:tr>
      <w:tr w:rsidR="00074044" w:rsidRPr="00D11E8A" w14:paraId="360E903B" w14:textId="77777777" w:rsidTr="0042224A">
        <w:tc>
          <w:tcPr>
            <w:tcW w:w="2808" w:type="pct"/>
          </w:tcPr>
          <w:p w14:paraId="29F14F45" w14:textId="77777777" w:rsidR="00074044" w:rsidRPr="00D11E8A" w:rsidRDefault="009E5AE7" w:rsidP="009E5AE7">
            <w:pPr>
              <w:rPr>
                <w:rFonts w:asciiTheme="minorHAnsi" w:hAnsiTheme="minorHAnsi"/>
                <w:sz w:val="20"/>
                <w:szCs w:val="22"/>
              </w:rPr>
            </w:pPr>
            <w:r w:rsidRPr="00D11E8A">
              <w:rPr>
                <w:rFonts w:asciiTheme="minorHAnsi" w:hAnsiTheme="minorHAnsi"/>
                <w:b/>
                <w:i/>
                <w:sz w:val="20"/>
                <w:szCs w:val="22"/>
              </w:rPr>
              <w:t>3.0 Conduct of gender analysis and identification of gender issues</w:t>
            </w:r>
            <w:r w:rsidRPr="00D11E8A">
              <w:rPr>
                <w:rFonts w:asciiTheme="minorHAnsi" w:hAnsiTheme="minorHAnsi"/>
                <w:sz w:val="20"/>
                <w:szCs w:val="22"/>
              </w:rPr>
              <w:t xml:space="preserve"> (max score: 2; for each item, 1)</w:t>
            </w:r>
          </w:p>
        </w:tc>
        <w:tc>
          <w:tcPr>
            <w:tcW w:w="305" w:type="pct"/>
          </w:tcPr>
          <w:p w14:paraId="297AD9F1" w14:textId="77777777" w:rsidR="00074044" w:rsidRPr="00D11E8A" w:rsidRDefault="00074044" w:rsidP="00E936F9">
            <w:pPr>
              <w:jc w:val="center"/>
              <w:rPr>
                <w:rFonts w:asciiTheme="minorHAnsi" w:hAnsiTheme="minorHAnsi"/>
                <w:b/>
                <w:sz w:val="20"/>
                <w:szCs w:val="22"/>
              </w:rPr>
            </w:pPr>
          </w:p>
        </w:tc>
        <w:tc>
          <w:tcPr>
            <w:tcW w:w="277" w:type="pct"/>
          </w:tcPr>
          <w:p w14:paraId="6907BE27" w14:textId="77777777" w:rsidR="00074044" w:rsidRPr="00D11E8A" w:rsidRDefault="00074044" w:rsidP="00E936F9">
            <w:pPr>
              <w:jc w:val="center"/>
              <w:rPr>
                <w:rFonts w:asciiTheme="minorHAnsi" w:hAnsiTheme="minorHAnsi"/>
                <w:b/>
                <w:sz w:val="20"/>
                <w:szCs w:val="22"/>
              </w:rPr>
            </w:pPr>
          </w:p>
        </w:tc>
        <w:tc>
          <w:tcPr>
            <w:tcW w:w="305" w:type="pct"/>
          </w:tcPr>
          <w:p w14:paraId="6916C292" w14:textId="77777777" w:rsidR="00074044" w:rsidRPr="00D11E8A" w:rsidRDefault="00074044" w:rsidP="00E936F9">
            <w:pPr>
              <w:jc w:val="center"/>
              <w:rPr>
                <w:rFonts w:asciiTheme="minorHAnsi" w:hAnsiTheme="minorHAnsi"/>
                <w:b/>
                <w:sz w:val="20"/>
                <w:szCs w:val="22"/>
              </w:rPr>
            </w:pPr>
          </w:p>
        </w:tc>
        <w:tc>
          <w:tcPr>
            <w:tcW w:w="638" w:type="pct"/>
          </w:tcPr>
          <w:p w14:paraId="2933442A" w14:textId="77777777" w:rsidR="00074044" w:rsidRPr="00D11E8A" w:rsidRDefault="00074044" w:rsidP="00E936F9">
            <w:pPr>
              <w:jc w:val="center"/>
              <w:rPr>
                <w:rFonts w:asciiTheme="minorHAnsi" w:hAnsiTheme="minorHAnsi"/>
                <w:b/>
                <w:sz w:val="20"/>
                <w:szCs w:val="22"/>
              </w:rPr>
            </w:pPr>
          </w:p>
        </w:tc>
        <w:tc>
          <w:tcPr>
            <w:tcW w:w="666" w:type="pct"/>
          </w:tcPr>
          <w:p w14:paraId="2ECAD307" w14:textId="77777777" w:rsidR="00074044" w:rsidRPr="00D11E8A" w:rsidRDefault="00074044" w:rsidP="008242F5">
            <w:pPr>
              <w:jc w:val="center"/>
              <w:rPr>
                <w:rFonts w:asciiTheme="minorHAnsi" w:hAnsiTheme="minorHAnsi"/>
                <w:b/>
                <w:sz w:val="20"/>
                <w:szCs w:val="22"/>
              </w:rPr>
            </w:pPr>
          </w:p>
        </w:tc>
      </w:tr>
      <w:tr w:rsidR="00074044" w:rsidRPr="00D11E8A" w14:paraId="4E16AF86" w14:textId="77777777" w:rsidTr="0042224A">
        <w:tc>
          <w:tcPr>
            <w:tcW w:w="2808" w:type="pct"/>
          </w:tcPr>
          <w:p w14:paraId="67BFF55B" w14:textId="77777777" w:rsidR="00074044" w:rsidRPr="00D11E8A" w:rsidRDefault="009E5AE7" w:rsidP="00ED49E0">
            <w:pPr>
              <w:rPr>
                <w:rFonts w:asciiTheme="minorHAnsi" w:hAnsiTheme="minorHAnsi"/>
                <w:sz w:val="20"/>
                <w:szCs w:val="22"/>
                <w:lang w:val="en-PH" w:eastAsia="en-PH"/>
              </w:rPr>
            </w:pPr>
            <w:r w:rsidRPr="00D11E8A">
              <w:rPr>
                <w:rFonts w:asciiTheme="minorHAnsi" w:hAnsiTheme="minorHAnsi"/>
                <w:sz w:val="20"/>
                <w:szCs w:val="22"/>
                <w:lang w:val="en-PH" w:eastAsia="en-PH"/>
              </w:rPr>
              <w:t>3.1Analysis of gender gaps and inequalities related to gender roles, perspectives</w:t>
            </w:r>
            <w:r w:rsidR="009B3D8F">
              <w:rPr>
                <w:rFonts w:asciiTheme="minorHAnsi" w:hAnsiTheme="minorHAnsi"/>
                <w:sz w:val="20"/>
                <w:szCs w:val="22"/>
                <w:lang w:val="en-PH" w:eastAsia="en-PH"/>
              </w:rPr>
              <w:t>,</w:t>
            </w:r>
            <w:r w:rsidRPr="00D11E8A">
              <w:rPr>
                <w:rFonts w:asciiTheme="minorHAnsi" w:hAnsiTheme="minorHAnsi"/>
                <w:sz w:val="20"/>
                <w:szCs w:val="22"/>
                <w:lang w:val="en-PH" w:eastAsia="en-PH"/>
              </w:rPr>
              <w:t xml:space="preserve"> and needs, or access to and control of resources (possible scores: 0, 0.5, 1.0)</w:t>
            </w:r>
          </w:p>
        </w:tc>
        <w:tc>
          <w:tcPr>
            <w:tcW w:w="305" w:type="pct"/>
          </w:tcPr>
          <w:p w14:paraId="4A34A0AA" w14:textId="77777777" w:rsidR="00074044" w:rsidRPr="00D11E8A" w:rsidRDefault="00074044" w:rsidP="00E936F9">
            <w:pPr>
              <w:jc w:val="center"/>
              <w:rPr>
                <w:rFonts w:asciiTheme="minorHAnsi" w:hAnsiTheme="minorHAnsi"/>
                <w:b/>
                <w:sz w:val="20"/>
                <w:szCs w:val="22"/>
              </w:rPr>
            </w:pPr>
          </w:p>
        </w:tc>
        <w:tc>
          <w:tcPr>
            <w:tcW w:w="277" w:type="pct"/>
          </w:tcPr>
          <w:p w14:paraId="60047638" w14:textId="77777777" w:rsidR="00074044" w:rsidRPr="00D11E8A" w:rsidRDefault="00074044" w:rsidP="00E936F9">
            <w:pPr>
              <w:jc w:val="center"/>
              <w:rPr>
                <w:rFonts w:asciiTheme="minorHAnsi" w:hAnsiTheme="minorHAnsi"/>
                <w:b/>
                <w:sz w:val="20"/>
                <w:szCs w:val="22"/>
              </w:rPr>
            </w:pPr>
          </w:p>
        </w:tc>
        <w:tc>
          <w:tcPr>
            <w:tcW w:w="305" w:type="pct"/>
          </w:tcPr>
          <w:p w14:paraId="263821BB" w14:textId="77777777" w:rsidR="00074044" w:rsidRPr="00D11E8A" w:rsidRDefault="00074044" w:rsidP="00E936F9">
            <w:pPr>
              <w:jc w:val="center"/>
              <w:rPr>
                <w:rFonts w:asciiTheme="minorHAnsi" w:hAnsiTheme="minorHAnsi"/>
                <w:b/>
                <w:sz w:val="20"/>
                <w:szCs w:val="22"/>
              </w:rPr>
            </w:pPr>
          </w:p>
        </w:tc>
        <w:tc>
          <w:tcPr>
            <w:tcW w:w="638" w:type="pct"/>
          </w:tcPr>
          <w:p w14:paraId="5272BF2D" w14:textId="77777777" w:rsidR="00074044" w:rsidRPr="00D11E8A" w:rsidRDefault="00074044" w:rsidP="00E936F9">
            <w:pPr>
              <w:jc w:val="center"/>
              <w:rPr>
                <w:rFonts w:asciiTheme="minorHAnsi" w:hAnsiTheme="minorHAnsi"/>
                <w:b/>
                <w:sz w:val="20"/>
                <w:szCs w:val="22"/>
              </w:rPr>
            </w:pPr>
          </w:p>
        </w:tc>
        <w:tc>
          <w:tcPr>
            <w:tcW w:w="666" w:type="pct"/>
          </w:tcPr>
          <w:p w14:paraId="171CFCB0" w14:textId="77777777" w:rsidR="00074044" w:rsidRPr="00D11E8A" w:rsidRDefault="00074044" w:rsidP="008242F5">
            <w:pPr>
              <w:jc w:val="center"/>
              <w:rPr>
                <w:rFonts w:asciiTheme="minorHAnsi" w:hAnsiTheme="minorHAnsi"/>
                <w:b/>
                <w:sz w:val="20"/>
                <w:szCs w:val="22"/>
              </w:rPr>
            </w:pPr>
          </w:p>
        </w:tc>
      </w:tr>
      <w:tr w:rsidR="00074044" w:rsidRPr="00D11E8A" w14:paraId="797381C5" w14:textId="77777777" w:rsidTr="0042224A">
        <w:tc>
          <w:tcPr>
            <w:tcW w:w="2808" w:type="pct"/>
          </w:tcPr>
          <w:p w14:paraId="57587B60" w14:textId="77777777" w:rsidR="00074044" w:rsidRPr="00D11E8A" w:rsidRDefault="009E5AE7" w:rsidP="009E5AE7">
            <w:pPr>
              <w:rPr>
                <w:rFonts w:asciiTheme="minorHAnsi" w:hAnsiTheme="minorHAnsi"/>
                <w:sz w:val="20"/>
                <w:szCs w:val="22"/>
              </w:rPr>
            </w:pPr>
            <w:r w:rsidRPr="00D11E8A">
              <w:rPr>
                <w:rFonts w:asciiTheme="minorHAnsi" w:hAnsiTheme="minorHAnsi"/>
                <w:sz w:val="20"/>
                <w:szCs w:val="22"/>
              </w:rPr>
              <w:t>3.2 Analysis of constraints and opportunities related to women and men’s participation in the project (possible scores: 0, 0.5, 1.0</w:t>
            </w:r>
            <w:r w:rsidR="00CB1A4B" w:rsidRPr="00D11E8A">
              <w:rPr>
                <w:rFonts w:asciiTheme="minorHAnsi" w:hAnsiTheme="minorHAnsi"/>
                <w:sz w:val="20"/>
                <w:szCs w:val="22"/>
              </w:rPr>
              <w:t>)</w:t>
            </w:r>
          </w:p>
        </w:tc>
        <w:tc>
          <w:tcPr>
            <w:tcW w:w="305" w:type="pct"/>
          </w:tcPr>
          <w:p w14:paraId="7881E797" w14:textId="77777777" w:rsidR="00074044" w:rsidRPr="00D11E8A" w:rsidRDefault="00074044" w:rsidP="00E936F9">
            <w:pPr>
              <w:jc w:val="center"/>
              <w:rPr>
                <w:rFonts w:asciiTheme="minorHAnsi" w:hAnsiTheme="minorHAnsi"/>
                <w:b/>
                <w:sz w:val="20"/>
                <w:szCs w:val="22"/>
              </w:rPr>
            </w:pPr>
          </w:p>
        </w:tc>
        <w:tc>
          <w:tcPr>
            <w:tcW w:w="277" w:type="pct"/>
          </w:tcPr>
          <w:p w14:paraId="2A9E8444" w14:textId="77777777" w:rsidR="00074044" w:rsidRPr="00D11E8A" w:rsidRDefault="00074044" w:rsidP="00E936F9">
            <w:pPr>
              <w:jc w:val="center"/>
              <w:rPr>
                <w:rFonts w:asciiTheme="minorHAnsi" w:hAnsiTheme="minorHAnsi"/>
                <w:b/>
                <w:sz w:val="20"/>
                <w:szCs w:val="22"/>
              </w:rPr>
            </w:pPr>
          </w:p>
        </w:tc>
        <w:tc>
          <w:tcPr>
            <w:tcW w:w="305" w:type="pct"/>
          </w:tcPr>
          <w:p w14:paraId="1E44FAA6" w14:textId="77777777" w:rsidR="00074044" w:rsidRPr="00D11E8A" w:rsidRDefault="00074044" w:rsidP="00E936F9">
            <w:pPr>
              <w:jc w:val="center"/>
              <w:rPr>
                <w:rFonts w:asciiTheme="minorHAnsi" w:hAnsiTheme="minorHAnsi"/>
                <w:b/>
                <w:sz w:val="20"/>
                <w:szCs w:val="22"/>
              </w:rPr>
            </w:pPr>
          </w:p>
        </w:tc>
        <w:tc>
          <w:tcPr>
            <w:tcW w:w="638" w:type="pct"/>
          </w:tcPr>
          <w:p w14:paraId="575072E4" w14:textId="77777777" w:rsidR="00074044" w:rsidRPr="00D11E8A" w:rsidRDefault="00074044" w:rsidP="00E936F9">
            <w:pPr>
              <w:jc w:val="center"/>
              <w:rPr>
                <w:rFonts w:asciiTheme="minorHAnsi" w:hAnsiTheme="minorHAnsi"/>
                <w:b/>
                <w:sz w:val="20"/>
                <w:szCs w:val="22"/>
              </w:rPr>
            </w:pPr>
          </w:p>
        </w:tc>
        <w:tc>
          <w:tcPr>
            <w:tcW w:w="666" w:type="pct"/>
          </w:tcPr>
          <w:p w14:paraId="445484B2" w14:textId="77777777" w:rsidR="00074044" w:rsidRPr="00D11E8A" w:rsidRDefault="00074044" w:rsidP="008242F5">
            <w:pPr>
              <w:jc w:val="center"/>
              <w:rPr>
                <w:rFonts w:asciiTheme="minorHAnsi" w:hAnsiTheme="minorHAnsi"/>
                <w:b/>
                <w:sz w:val="20"/>
                <w:szCs w:val="22"/>
              </w:rPr>
            </w:pPr>
          </w:p>
        </w:tc>
      </w:tr>
      <w:tr w:rsidR="009E5AE7" w:rsidRPr="00D11E8A" w14:paraId="76257531" w14:textId="77777777" w:rsidTr="0042224A">
        <w:tc>
          <w:tcPr>
            <w:tcW w:w="2808" w:type="pct"/>
          </w:tcPr>
          <w:p w14:paraId="5F464BFD" w14:textId="77777777" w:rsidR="009E5AE7" w:rsidRPr="00D11E8A" w:rsidRDefault="009E5AE7" w:rsidP="009B3D8F">
            <w:pPr>
              <w:jc w:val="both"/>
              <w:rPr>
                <w:rFonts w:asciiTheme="minorHAnsi" w:hAnsiTheme="minorHAnsi"/>
                <w:sz w:val="20"/>
                <w:szCs w:val="22"/>
                <w:lang w:val="en-PH" w:eastAsia="en-PH"/>
              </w:rPr>
            </w:pPr>
            <w:r w:rsidRPr="00D11E8A">
              <w:rPr>
                <w:rFonts w:asciiTheme="minorHAnsi" w:hAnsiTheme="minorHAnsi"/>
                <w:sz w:val="20"/>
                <w:szCs w:val="22"/>
                <w:lang w:val="en-PH" w:eastAsia="en-PH"/>
              </w:rPr>
              <w:t xml:space="preserve">TOTAL GAD SCORE—PROJECT </w:t>
            </w:r>
          </w:p>
          <w:p w14:paraId="26DE18A1" w14:textId="77777777" w:rsidR="009E5AE7" w:rsidRPr="00D11E8A" w:rsidRDefault="009E5AE7" w:rsidP="009B3D8F">
            <w:pPr>
              <w:jc w:val="both"/>
              <w:rPr>
                <w:rFonts w:asciiTheme="minorHAnsi" w:hAnsiTheme="minorHAnsi"/>
                <w:sz w:val="20"/>
                <w:szCs w:val="22"/>
                <w:lang w:val="en-PH" w:eastAsia="en-PH"/>
              </w:rPr>
            </w:pPr>
            <w:r w:rsidRPr="00D11E8A">
              <w:rPr>
                <w:rFonts w:asciiTheme="minorHAnsi" w:hAnsiTheme="minorHAnsi"/>
                <w:sz w:val="20"/>
                <w:szCs w:val="22"/>
                <w:lang w:val="en-PH" w:eastAsia="en-PH"/>
              </w:rPr>
              <w:t>IDENTIFICATION STAGE</w:t>
            </w:r>
          </w:p>
        </w:tc>
        <w:tc>
          <w:tcPr>
            <w:tcW w:w="888" w:type="pct"/>
            <w:gridSpan w:val="3"/>
          </w:tcPr>
          <w:p w14:paraId="3163ABA9" w14:textId="77777777" w:rsidR="009E5AE7" w:rsidRPr="00D11E8A" w:rsidRDefault="009E5AE7" w:rsidP="009B3D8F">
            <w:pPr>
              <w:jc w:val="both"/>
              <w:rPr>
                <w:rFonts w:asciiTheme="minorHAnsi" w:hAnsiTheme="minorHAnsi"/>
                <w:b/>
                <w:sz w:val="20"/>
                <w:szCs w:val="22"/>
              </w:rPr>
            </w:pPr>
          </w:p>
        </w:tc>
        <w:tc>
          <w:tcPr>
            <w:tcW w:w="638" w:type="pct"/>
          </w:tcPr>
          <w:p w14:paraId="57BD3DB2" w14:textId="77777777" w:rsidR="009E5AE7" w:rsidRPr="00D11E8A" w:rsidRDefault="009E5AE7" w:rsidP="009B3D8F">
            <w:pPr>
              <w:jc w:val="both"/>
              <w:rPr>
                <w:rFonts w:asciiTheme="minorHAnsi" w:hAnsiTheme="minorHAnsi"/>
                <w:b/>
                <w:sz w:val="20"/>
                <w:szCs w:val="22"/>
              </w:rPr>
            </w:pPr>
          </w:p>
        </w:tc>
        <w:tc>
          <w:tcPr>
            <w:tcW w:w="666" w:type="pct"/>
          </w:tcPr>
          <w:p w14:paraId="11F4C490" w14:textId="77777777" w:rsidR="009E5AE7" w:rsidRPr="00D11E8A" w:rsidRDefault="009E5AE7" w:rsidP="009B3D8F">
            <w:pPr>
              <w:jc w:val="both"/>
              <w:rPr>
                <w:rFonts w:asciiTheme="minorHAnsi" w:hAnsiTheme="minorHAnsi"/>
                <w:b/>
                <w:sz w:val="20"/>
                <w:szCs w:val="22"/>
              </w:rPr>
            </w:pPr>
          </w:p>
        </w:tc>
      </w:tr>
    </w:tbl>
    <w:p w14:paraId="160DD170" w14:textId="77777777" w:rsidR="00E936F9" w:rsidRPr="00D11E8A" w:rsidRDefault="00E936F9" w:rsidP="009B3D8F">
      <w:pPr>
        <w:jc w:val="both"/>
        <w:rPr>
          <w:rFonts w:asciiTheme="minorHAnsi" w:hAnsiTheme="minorHAnsi"/>
          <w:b/>
          <w:sz w:val="22"/>
          <w:szCs w:val="22"/>
        </w:rPr>
      </w:pPr>
    </w:p>
    <w:p w14:paraId="2B287A40" w14:textId="77777777" w:rsidR="00E936F9" w:rsidRPr="00D11E8A" w:rsidRDefault="002D6898" w:rsidP="009B3D8F">
      <w:pPr>
        <w:jc w:val="both"/>
        <w:rPr>
          <w:rFonts w:asciiTheme="minorHAnsi" w:hAnsiTheme="minorHAnsi"/>
          <w:sz w:val="22"/>
          <w:szCs w:val="22"/>
        </w:rPr>
      </w:pPr>
      <w:r w:rsidRPr="00D11E8A">
        <w:rPr>
          <w:rFonts w:asciiTheme="minorHAnsi" w:hAnsiTheme="minorHAnsi"/>
          <w:sz w:val="22"/>
          <w:szCs w:val="22"/>
        </w:rPr>
        <w:t>*For elements with multiple questions, the possible responses and their corresponding scores are as fol</w:t>
      </w:r>
      <w:r w:rsidR="009B3D8F">
        <w:rPr>
          <w:rFonts w:asciiTheme="minorHAnsi" w:hAnsiTheme="minorHAnsi"/>
          <w:sz w:val="22"/>
          <w:szCs w:val="22"/>
        </w:rPr>
        <w:t xml:space="preserve">lows: no, with a score of “0”; </w:t>
      </w:r>
      <w:r w:rsidRPr="00D11E8A">
        <w:rPr>
          <w:rFonts w:asciiTheme="minorHAnsi" w:hAnsiTheme="minorHAnsi"/>
          <w:sz w:val="22"/>
          <w:szCs w:val="22"/>
        </w:rPr>
        <w:t>yes, with a score of “2”; and partly yes. The score for “partly yes” to an item or question varies per element, while the total score for “partly yes” to an element may be any positive score lower than “2.”</w:t>
      </w:r>
    </w:p>
    <w:p w14:paraId="4AE6A471" w14:textId="77777777" w:rsidR="002D6898" w:rsidRPr="00D11E8A" w:rsidRDefault="002D6898" w:rsidP="009B3D8F">
      <w:pPr>
        <w:jc w:val="both"/>
        <w:rPr>
          <w:rFonts w:asciiTheme="minorHAnsi" w:hAnsiTheme="minorHAnsi"/>
          <w:sz w:val="22"/>
          <w:szCs w:val="22"/>
        </w:rPr>
      </w:pPr>
    </w:p>
    <w:p w14:paraId="0D3F6FED" w14:textId="77777777" w:rsidR="002D6898" w:rsidRPr="00D11E8A" w:rsidRDefault="002D6898" w:rsidP="009B3D8F">
      <w:pPr>
        <w:jc w:val="both"/>
        <w:rPr>
          <w:rFonts w:asciiTheme="minorHAnsi" w:hAnsiTheme="minorHAnsi"/>
          <w:i/>
          <w:sz w:val="22"/>
          <w:szCs w:val="22"/>
        </w:rPr>
      </w:pPr>
      <w:r w:rsidRPr="00D11E8A">
        <w:rPr>
          <w:rFonts w:asciiTheme="minorHAnsi" w:hAnsiTheme="minorHAnsi"/>
          <w:i/>
          <w:sz w:val="22"/>
          <w:szCs w:val="22"/>
        </w:rPr>
        <w:t xml:space="preserve">Source: </w:t>
      </w:r>
      <w:r w:rsidR="00130676" w:rsidRPr="00D11E8A">
        <w:rPr>
          <w:rFonts w:asciiTheme="minorHAnsi" w:hAnsiTheme="minorHAnsi"/>
          <w:i/>
          <w:sz w:val="22"/>
          <w:szCs w:val="22"/>
        </w:rPr>
        <w:t>Harmonized Gender and D</w:t>
      </w:r>
      <w:r w:rsidRPr="00D11E8A">
        <w:rPr>
          <w:rFonts w:asciiTheme="minorHAnsi" w:hAnsiTheme="minorHAnsi"/>
          <w:i/>
          <w:sz w:val="22"/>
          <w:szCs w:val="22"/>
        </w:rPr>
        <w:t>evelop</w:t>
      </w:r>
      <w:r w:rsidR="00130676" w:rsidRPr="00D11E8A">
        <w:rPr>
          <w:rFonts w:asciiTheme="minorHAnsi" w:hAnsiTheme="minorHAnsi"/>
          <w:i/>
          <w:sz w:val="22"/>
          <w:szCs w:val="22"/>
        </w:rPr>
        <w:t>ment G</w:t>
      </w:r>
      <w:r w:rsidRPr="00D11E8A">
        <w:rPr>
          <w:rFonts w:asciiTheme="minorHAnsi" w:hAnsiTheme="minorHAnsi"/>
          <w:i/>
          <w:sz w:val="22"/>
          <w:szCs w:val="22"/>
        </w:rPr>
        <w:t>uidelines for Proje</w:t>
      </w:r>
      <w:r w:rsidR="00130676" w:rsidRPr="00D11E8A">
        <w:rPr>
          <w:rFonts w:asciiTheme="minorHAnsi" w:hAnsiTheme="minorHAnsi"/>
          <w:i/>
          <w:sz w:val="22"/>
          <w:szCs w:val="22"/>
        </w:rPr>
        <w:t>ct Development.</w:t>
      </w:r>
      <w:r w:rsidRPr="00D11E8A">
        <w:rPr>
          <w:rFonts w:asciiTheme="minorHAnsi" w:hAnsiTheme="minorHAnsi"/>
          <w:i/>
          <w:sz w:val="22"/>
          <w:szCs w:val="22"/>
        </w:rPr>
        <w:t xml:space="preserve"> Implementation. Monitoring and Evaluation.  Second Edition, Third Printing. National Economic and Development Authority. Philippine Commission on Women. Official Development Assistance Gender and Development Network</w:t>
      </w:r>
    </w:p>
    <w:p w14:paraId="55B587A6" w14:textId="77777777" w:rsidR="00D11E8A" w:rsidRDefault="00D11E8A" w:rsidP="00FA6B3D">
      <w:pPr>
        <w:rPr>
          <w:rFonts w:asciiTheme="minorHAnsi" w:hAnsiTheme="minorHAnsi"/>
          <w:sz w:val="22"/>
          <w:szCs w:val="22"/>
        </w:rPr>
      </w:pPr>
    </w:p>
    <w:p w14:paraId="3021E01F" w14:textId="77777777" w:rsidR="00D11E8A" w:rsidRPr="00D11E8A" w:rsidRDefault="00D11E8A" w:rsidP="00D11E8A">
      <w:pPr>
        <w:jc w:val="both"/>
        <w:rPr>
          <w:rFonts w:asciiTheme="minorHAnsi" w:hAnsiTheme="minorHAnsi"/>
          <w:sz w:val="22"/>
          <w:szCs w:val="22"/>
          <w:u w:val="single"/>
        </w:rPr>
      </w:pPr>
      <w:r>
        <w:rPr>
          <w:rFonts w:asciiTheme="minorHAnsi" w:hAnsiTheme="minorHAnsi"/>
          <w:sz w:val="22"/>
          <w:szCs w:val="22"/>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rPr>
        <w:tab/>
      </w:r>
      <w:r>
        <w:rPr>
          <w:rFonts w:asciiTheme="minorHAnsi" w:hAnsiTheme="minorHAnsi"/>
          <w:sz w:val="22"/>
          <w:szCs w:val="22"/>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u w:val="single"/>
        </w:rPr>
        <w:tab/>
      </w:r>
    </w:p>
    <w:p w14:paraId="1E9FBF8F" w14:textId="77777777" w:rsidR="00533EF2" w:rsidRPr="00D11E8A" w:rsidRDefault="00D11E8A" w:rsidP="00D11E8A">
      <w:pPr>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533EF2" w:rsidRPr="00D11E8A">
        <w:rPr>
          <w:rFonts w:asciiTheme="minorHAnsi" w:hAnsiTheme="minorHAnsi"/>
          <w:sz w:val="22"/>
          <w:szCs w:val="22"/>
        </w:rPr>
        <w:t>Signature over Printed Name of the Evaluator</w:t>
      </w:r>
      <w:r w:rsidR="00533EF2" w:rsidRPr="00D11E8A">
        <w:rPr>
          <w:rFonts w:asciiTheme="minorHAnsi" w:hAnsiTheme="minorHAnsi"/>
          <w:sz w:val="22"/>
          <w:szCs w:val="22"/>
        </w:rPr>
        <w:tab/>
      </w:r>
      <w:r w:rsidR="00533EF2" w:rsidRPr="00D11E8A">
        <w:rPr>
          <w:rFonts w:asciiTheme="minorHAnsi" w:hAnsiTheme="minorHAnsi"/>
          <w:sz w:val="22"/>
          <w:szCs w:val="22"/>
        </w:rPr>
        <w:tab/>
      </w:r>
      <w:r w:rsidR="00533EF2" w:rsidRPr="00D11E8A">
        <w:rPr>
          <w:rFonts w:asciiTheme="minorHAnsi" w:hAnsiTheme="minorHAnsi"/>
          <w:sz w:val="22"/>
          <w:szCs w:val="22"/>
        </w:rPr>
        <w:tab/>
      </w:r>
      <w:r>
        <w:rPr>
          <w:rFonts w:asciiTheme="minorHAnsi" w:hAnsiTheme="minorHAnsi"/>
          <w:sz w:val="22"/>
          <w:szCs w:val="22"/>
        </w:rPr>
        <w:tab/>
      </w:r>
      <w:r w:rsidR="00533EF2" w:rsidRPr="00D11E8A">
        <w:rPr>
          <w:rFonts w:asciiTheme="minorHAnsi" w:hAnsiTheme="minorHAnsi"/>
          <w:sz w:val="22"/>
          <w:szCs w:val="22"/>
        </w:rPr>
        <w:t>Date Evaluated</w:t>
      </w:r>
    </w:p>
    <w:p w14:paraId="71849090" w14:textId="77777777" w:rsidR="00533EF2" w:rsidRPr="00D11E8A" w:rsidRDefault="00533EF2" w:rsidP="00D11E8A">
      <w:pPr>
        <w:jc w:val="both"/>
        <w:rPr>
          <w:rFonts w:asciiTheme="minorHAnsi" w:hAnsiTheme="minorHAnsi"/>
          <w:sz w:val="22"/>
          <w:szCs w:val="22"/>
        </w:rPr>
      </w:pPr>
    </w:p>
    <w:p w14:paraId="05AAC653" w14:textId="77777777" w:rsidR="00533EF2" w:rsidRPr="00D11E8A" w:rsidRDefault="00533EF2" w:rsidP="00D11E8A">
      <w:pPr>
        <w:jc w:val="both"/>
        <w:rPr>
          <w:rFonts w:asciiTheme="minorHAnsi" w:hAnsiTheme="minorHAnsi"/>
          <w:sz w:val="22"/>
          <w:szCs w:val="22"/>
        </w:rPr>
      </w:pPr>
    </w:p>
    <w:p w14:paraId="038701BF" w14:textId="77777777" w:rsidR="00D11E8A" w:rsidRPr="00D11E8A" w:rsidRDefault="00D11E8A" w:rsidP="00D11E8A">
      <w:pPr>
        <w:jc w:val="both"/>
        <w:rPr>
          <w:rFonts w:asciiTheme="minorHAnsi" w:hAnsiTheme="minorHAnsi"/>
          <w:sz w:val="22"/>
          <w:szCs w:val="22"/>
          <w:u w:val="single"/>
        </w:rPr>
      </w:pPr>
      <w:r>
        <w:rPr>
          <w:rFonts w:asciiTheme="minorHAnsi" w:hAnsiTheme="minorHAnsi"/>
          <w:sz w:val="22"/>
          <w:szCs w:val="22"/>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rPr>
        <w:tab/>
      </w:r>
      <w:r>
        <w:rPr>
          <w:rFonts w:asciiTheme="minorHAnsi" w:hAnsiTheme="minorHAnsi"/>
          <w:sz w:val="22"/>
          <w:szCs w:val="22"/>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u w:val="single"/>
        </w:rPr>
        <w:tab/>
      </w:r>
      <w:r w:rsidRPr="00D11E8A">
        <w:rPr>
          <w:rFonts w:asciiTheme="minorHAnsi" w:hAnsiTheme="minorHAnsi"/>
          <w:sz w:val="22"/>
          <w:szCs w:val="22"/>
          <w:u w:val="single"/>
        </w:rPr>
        <w:tab/>
      </w:r>
    </w:p>
    <w:p w14:paraId="6D5ABA93" w14:textId="77777777" w:rsidR="00D11E8A" w:rsidRPr="00D11E8A" w:rsidRDefault="00D11E8A" w:rsidP="00D11E8A">
      <w:pPr>
        <w:jc w:val="both"/>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Pr="00D11E8A">
        <w:rPr>
          <w:rFonts w:asciiTheme="minorHAnsi" w:hAnsiTheme="minorHAnsi"/>
          <w:sz w:val="22"/>
          <w:szCs w:val="22"/>
        </w:rPr>
        <w:t>Signature over Printed Name of the Evaluator</w:t>
      </w:r>
      <w:r w:rsidRPr="00D11E8A">
        <w:rPr>
          <w:rFonts w:asciiTheme="minorHAnsi" w:hAnsiTheme="minorHAnsi"/>
          <w:sz w:val="22"/>
          <w:szCs w:val="22"/>
        </w:rPr>
        <w:tab/>
      </w:r>
      <w:r w:rsidRPr="00D11E8A">
        <w:rPr>
          <w:rFonts w:asciiTheme="minorHAnsi" w:hAnsiTheme="minorHAnsi"/>
          <w:sz w:val="22"/>
          <w:szCs w:val="22"/>
        </w:rPr>
        <w:tab/>
      </w:r>
      <w:r w:rsidRPr="00D11E8A">
        <w:rPr>
          <w:rFonts w:asciiTheme="minorHAnsi" w:hAnsiTheme="minorHAnsi"/>
          <w:sz w:val="22"/>
          <w:szCs w:val="22"/>
        </w:rPr>
        <w:tab/>
      </w:r>
      <w:r>
        <w:rPr>
          <w:rFonts w:asciiTheme="minorHAnsi" w:hAnsiTheme="minorHAnsi"/>
          <w:sz w:val="22"/>
          <w:szCs w:val="22"/>
        </w:rPr>
        <w:tab/>
      </w:r>
      <w:r w:rsidRPr="00D11E8A">
        <w:rPr>
          <w:rFonts w:asciiTheme="minorHAnsi" w:hAnsiTheme="minorHAnsi"/>
          <w:sz w:val="22"/>
          <w:szCs w:val="22"/>
        </w:rPr>
        <w:t>Date Evaluated</w:t>
      </w:r>
    </w:p>
    <w:p w14:paraId="4CB49077" w14:textId="77777777" w:rsidR="00533EF2" w:rsidRDefault="00533EF2" w:rsidP="00D11E8A">
      <w:pPr>
        <w:jc w:val="center"/>
        <w:rPr>
          <w:rFonts w:asciiTheme="minorHAnsi" w:hAnsiTheme="minorHAnsi"/>
          <w:sz w:val="22"/>
          <w:szCs w:val="22"/>
        </w:rPr>
      </w:pPr>
    </w:p>
    <w:p w14:paraId="4616F0D5" w14:textId="77777777" w:rsidR="00286913" w:rsidRDefault="00286913" w:rsidP="00D11E8A">
      <w:pPr>
        <w:jc w:val="center"/>
        <w:rPr>
          <w:rFonts w:asciiTheme="minorHAnsi" w:hAnsiTheme="minorHAnsi"/>
          <w:sz w:val="22"/>
          <w:szCs w:val="22"/>
        </w:rPr>
      </w:pPr>
    </w:p>
    <w:p w14:paraId="7921FFC8" w14:textId="77777777" w:rsidR="00286913" w:rsidRDefault="00286913" w:rsidP="00D11E8A">
      <w:pPr>
        <w:jc w:val="center"/>
        <w:rPr>
          <w:rFonts w:asciiTheme="minorHAnsi" w:hAnsiTheme="minorHAnsi"/>
          <w:sz w:val="22"/>
          <w:szCs w:val="22"/>
        </w:rPr>
      </w:pPr>
    </w:p>
    <w:p w14:paraId="285E84C8" w14:textId="77777777" w:rsidR="00286913" w:rsidRDefault="00286913" w:rsidP="00D11E8A">
      <w:pPr>
        <w:jc w:val="center"/>
        <w:rPr>
          <w:rFonts w:ascii="Arial Narrow" w:hAnsi="Arial Narrow"/>
          <w:b/>
          <w:sz w:val="18"/>
          <w:szCs w:val="18"/>
          <w:u w:val="single"/>
        </w:rPr>
      </w:pPr>
      <w:r w:rsidRPr="0051158C">
        <w:rPr>
          <w:rFonts w:ascii="Arial Narrow" w:hAnsi="Arial Narrow"/>
          <w:b/>
          <w:sz w:val="18"/>
          <w:szCs w:val="18"/>
        </w:rPr>
        <w:t>GUIDELINES IN ACCOMPLISHING THE EVALUTION FORM FOR</w:t>
      </w:r>
      <w:r>
        <w:rPr>
          <w:rFonts w:ascii="Arial Narrow" w:hAnsi="Arial Narrow"/>
          <w:b/>
          <w:sz w:val="18"/>
          <w:szCs w:val="18"/>
        </w:rPr>
        <w:t xml:space="preserve"> </w:t>
      </w:r>
      <w:r>
        <w:rPr>
          <w:rFonts w:ascii="Arial Narrow" w:hAnsi="Arial Narrow"/>
          <w:b/>
          <w:sz w:val="18"/>
          <w:szCs w:val="18"/>
          <w:u w:val="single"/>
        </w:rPr>
        <w:t>PROJECT IDENTIFICATION</w:t>
      </w:r>
    </w:p>
    <w:p w14:paraId="4D18C080" w14:textId="77777777" w:rsidR="00286913" w:rsidRDefault="00286913" w:rsidP="00D11E8A">
      <w:pPr>
        <w:jc w:val="center"/>
        <w:rPr>
          <w:rFonts w:ascii="Arial Narrow" w:hAnsi="Arial Narrow"/>
          <w:b/>
          <w:sz w:val="18"/>
          <w:szCs w:val="18"/>
          <w:u w:val="single"/>
        </w:rPr>
      </w:pPr>
    </w:p>
    <w:tbl>
      <w:tblPr>
        <w:tblStyle w:val="TableGrid"/>
        <w:tblW w:w="0" w:type="auto"/>
        <w:tblInd w:w="623" w:type="dxa"/>
        <w:tblLook w:val="04A0" w:firstRow="1" w:lastRow="0" w:firstColumn="1" w:lastColumn="0" w:noHBand="0" w:noVBand="1"/>
      </w:tblPr>
      <w:tblGrid>
        <w:gridCol w:w="3078"/>
        <w:gridCol w:w="3250"/>
        <w:gridCol w:w="3250"/>
      </w:tblGrid>
      <w:tr w:rsidR="00286913" w14:paraId="6E8827DC" w14:textId="77777777" w:rsidTr="00286913">
        <w:tc>
          <w:tcPr>
            <w:tcW w:w="3078" w:type="dxa"/>
            <w:vMerge w:val="restart"/>
          </w:tcPr>
          <w:p w14:paraId="499DD228" w14:textId="77777777" w:rsidR="00286913" w:rsidRDefault="00286913" w:rsidP="002B0838">
            <w:pPr>
              <w:jc w:val="center"/>
              <w:rPr>
                <w:rFonts w:ascii="Arial Narrow" w:hAnsi="Arial Narrow"/>
                <w:b/>
                <w:sz w:val="18"/>
                <w:szCs w:val="18"/>
              </w:rPr>
            </w:pPr>
          </w:p>
          <w:p w14:paraId="46941256" w14:textId="77777777" w:rsidR="00286913" w:rsidRDefault="00286913" w:rsidP="002B0838">
            <w:pPr>
              <w:jc w:val="center"/>
            </w:pPr>
            <w:r w:rsidRPr="0051158C">
              <w:rPr>
                <w:rFonts w:ascii="Arial Narrow" w:hAnsi="Arial Narrow"/>
                <w:b/>
                <w:sz w:val="18"/>
                <w:szCs w:val="18"/>
              </w:rPr>
              <w:t>GAD ELEMENT/ DIMENSION/ QUESTION</w:t>
            </w:r>
          </w:p>
        </w:tc>
        <w:tc>
          <w:tcPr>
            <w:tcW w:w="6500" w:type="dxa"/>
            <w:gridSpan w:val="2"/>
          </w:tcPr>
          <w:p w14:paraId="399043DC" w14:textId="77777777" w:rsidR="00286913" w:rsidRDefault="00286913" w:rsidP="002B0838">
            <w:pPr>
              <w:jc w:val="center"/>
            </w:pPr>
            <w:r w:rsidRPr="0051158C">
              <w:rPr>
                <w:rFonts w:ascii="Arial Narrow" w:hAnsi="Arial Narrow"/>
                <w:b/>
                <w:sz w:val="18"/>
                <w:szCs w:val="18"/>
              </w:rPr>
              <w:t>RESPONSE INDICATORS</w:t>
            </w:r>
          </w:p>
        </w:tc>
      </w:tr>
      <w:tr w:rsidR="00286913" w14:paraId="74C9A61E" w14:textId="77777777" w:rsidTr="00286913">
        <w:tc>
          <w:tcPr>
            <w:tcW w:w="3078" w:type="dxa"/>
            <w:vMerge/>
          </w:tcPr>
          <w:p w14:paraId="786E140F" w14:textId="77777777" w:rsidR="00286913" w:rsidRDefault="00286913" w:rsidP="002B0838"/>
        </w:tc>
        <w:tc>
          <w:tcPr>
            <w:tcW w:w="3250" w:type="dxa"/>
          </w:tcPr>
          <w:p w14:paraId="32048E71" w14:textId="77777777" w:rsidR="00286913" w:rsidRPr="003C6385" w:rsidRDefault="00286913" w:rsidP="002B0838">
            <w:pPr>
              <w:jc w:val="center"/>
              <w:rPr>
                <w:rFonts w:ascii="Arial Narrow" w:hAnsi="Arial Narrow"/>
                <w:b/>
                <w:sz w:val="18"/>
                <w:szCs w:val="18"/>
              </w:rPr>
            </w:pPr>
            <w:r>
              <w:rPr>
                <w:rFonts w:ascii="Arial Narrow" w:hAnsi="Arial Narrow"/>
                <w:b/>
                <w:sz w:val="18"/>
                <w:szCs w:val="18"/>
              </w:rPr>
              <w:t>PARTLY YES</w:t>
            </w:r>
          </w:p>
        </w:tc>
        <w:tc>
          <w:tcPr>
            <w:tcW w:w="3250" w:type="dxa"/>
          </w:tcPr>
          <w:p w14:paraId="73D95CCA" w14:textId="77777777" w:rsidR="00286913" w:rsidRDefault="00286913" w:rsidP="002B0838">
            <w:pPr>
              <w:jc w:val="center"/>
            </w:pPr>
            <w:r>
              <w:rPr>
                <w:rFonts w:ascii="Arial Narrow" w:hAnsi="Arial Narrow"/>
                <w:b/>
                <w:sz w:val="18"/>
                <w:szCs w:val="18"/>
              </w:rPr>
              <w:t>FULL YES</w:t>
            </w:r>
          </w:p>
        </w:tc>
      </w:tr>
      <w:tr w:rsidR="00286913" w:rsidRPr="003C4F70" w14:paraId="387BA5EB" w14:textId="77777777" w:rsidTr="00286913">
        <w:trPr>
          <w:trHeight w:val="2681"/>
        </w:trPr>
        <w:tc>
          <w:tcPr>
            <w:tcW w:w="3078" w:type="dxa"/>
          </w:tcPr>
          <w:p w14:paraId="76F6CD19" w14:textId="77777777" w:rsidR="00286913" w:rsidRPr="0051158C" w:rsidRDefault="00286913" w:rsidP="002B0838">
            <w:pPr>
              <w:jc w:val="both"/>
              <w:rPr>
                <w:rFonts w:ascii="Arial Narrow" w:hAnsi="Arial Narrow"/>
                <w:b/>
                <w:i/>
                <w:sz w:val="18"/>
                <w:szCs w:val="18"/>
              </w:rPr>
            </w:pPr>
            <w:r w:rsidRPr="0051158C">
              <w:rPr>
                <w:rFonts w:ascii="Arial Narrow" w:hAnsi="Arial Narrow"/>
                <w:b/>
                <w:i/>
                <w:sz w:val="18"/>
                <w:szCs w:val="18"/>
              </w:rPr>
              <w:t>Element 1.0</w:t>
            </w:r>
          </w:p>
          <w:p w14:paraId="75273030" w14:textId="77777777" w:rsidR="00286913" w:rsidRPr="0051158C" w:rsidRDefault="00286913" w:rsidP="00286913">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1.1</w:t>
            </w:r>
          </w:p>
          <w:p w14:paraId="7B70A83B" w14:textId="77777777" w:rsidR="00286913" w:rsidRPr="0051158C" w:rsidRDefault="00286913" w:rsidP="002B0838">
            <w:pPr>
              <w:jc w:val="both"/>
              <w:rPr>
                <w:rFonts w:ascii="Arial Narrow" w:hAnsi="Arial Narrow"/>
                <w:sz w:val="18"/>
                <w:szCs w:val="18"/>
              </w:rPr>
            </w:pPr>
          </w:p>
          <w:p w14:paraId="2BF2D6F2" w14:textId="77777777" w:rsidR="00286913" w:rsidRPr="0051158C" w:rsidRDefault="00286913" w:rsidP="002B0838">
            <w:pPr>
              <w:jc w:val="both"/>
              <w:rPr>
                <w:rFonts w:ascii="Arial Narrow" w:hAnsi="Arial Narrow"/>
                <w:sz w:val="18"/>
                <w:szCs w:val="18"/>
              </w:rPr>
            </w:pPr>
          </w:p>
          <w:p w14:paraId="1E2CD0F7" w14:textId="77777777" w:rsidR="00286913" w:rsidRPr="0051158C" w:rsidRDefault="00286913" w:rsidP="002B0838">
            <w:pPr>
              <w:jc w:val="both"/>
              <w:rPr>
                <w:rFonts w:ascii="Arial Narrow" w:hAnsi="Arial Narrow"/>
                <w:sz w:val="18"/>
                <w:szCs w:val="18"/>
              </w:rPr>
            </w:pPr>
          </w:p>
          <w:p w14:paraId="38595F69" w14:textId="77777777" w:rsidR="00286913" w:rsidRPr="0051158C" w:rsidRDefault="00286913" w:rsidP="002B0838">
            <w:pPr>
              <w:jc w:val="both"/>
              <w:rPr>
                <w:rFonts w:ascii="Arial Narrow" w:hAnsi="Arial Narrow"/>
                <w:sz w:val="18"/>
                <w:szCs w:val="18"/>
              </w:rPr>
            </w:pPr>
          </w:p>
          <w:p w14:paraId="57AE0427" w14:textId="77777777" w:rsidR="00286913" w:rsidRPr="0051158C" w:rsidRDefault="00286913" w:rsidP="002B0838">
            <w:pPr>
              <w:jc w:val="both"/>
              <w:rPr>
                <w:rFonts w:ascii="Arial Narrow" w:hAnsi="Arial Narrow"/>
                <w:sz w:val="18"/>
                <w:szCs w:val="18"/>
              </w:rPr>
            </w:pPr>
          </w:p>
          <w:p w14:paraId="49E2312C" w14:textId="77777777" w:rsidR="00286913" w:rsidRPr="0051158C" w:rsidRDefault="00286913" w:rsidP="002B0838">
            <w:pPr>
              <w:rPr>
                <w:rFonts w:ascii="Arial Narrow" w:hAnsi="Arial Narrow"/>
                <w:sz w:val="18"/>
                <w:szCs w:val="18"/>
              </w:rPr>
            </w:pPr>
          </w:p>
          <w:p w14:paraId="05853922" w14:textId="77777777" w:rsidR="00286913" w:rsidRPr="0051158C" w:rsidRDefault="00286913" w:rsidP="00286913">
            <w:pPr>
              <w:pStyle w:val="ListParagraph"/>
              <w:numPr>
                <w:ilvl w:val="0"/>
                <w:numId w:val="2"/>
              </w:numPr>
              <w:spacing w:after="0" w:line="240" w:lineRule="auto"/>
              <w:jc w:val="both"/>
              <w:rPr>
                <w:rFonts w:ascii="Arial Narrow" w:hAnsi="Arial Narrow"/>
                <w:sz w:val="18"/>
                <w:szCs w:val="18"/>
              </w:rPr>
            </w:pPr>
            <w:r w:rsidRPr="0051158C">
              <w:rPr>
                <w:rFonts w:ascii="Arial Narrow" w:hAnsi="Arial Narrow"/>
                <w:sz w:val="18"/>
                <w:szCs w:val="18"/>
              </w:rPr>
              <w:t>Question 1.2</w:t>
            </w:r>
          </w:p>
          <w:p w14:paraId="62ED8027" w14:textId="77777777" w:rsidR="00286913" w:rsidRPr="0051158C" w:rsidRDefault="00286913" w:rsidP="002B0838">
            <w:pPr>
              <w:jc w:val="both"/>
              <w:rPr>
                <w:rFonts w:ascii="Arial Narrow" w:hAnsi="Arial Narrow"/>
                <w:sz w:val="18"/>
                <w:szCs w:val="18"/>
              </w:rPr>
            </w:pPr>
          </w:p>
          <w:p w14:paraId="4C5A37DA" w14:textId="77777777" w:rsidR="00286913" w:rsidRPr="005307AE" w:rsidRDefault="00286913" w:rsidP="002B0838">
            <w:pPr>
              <w:pStyle w:val="ListParagraph"/>
              <w:jc w:val="both"/>
              <w:rPr>
                <w:rFonts w:ascii="Arial Narrow" w:hAnsi="Arial Narrow"/>
                <w:sz w:val="18"/>
                <w:szCs w:val="18"/>
              </w:rPr>
            </w:pPr>
          </w:p>
        </w:tc>
        <w:tc>
          <w:tcPr>
            <w:tcW w:w="3250" w:type="dxa"/>
          </w:tcPr>
          <w:p w14:paraId="3C1D7E50" w14:textId="77777777" w:rsidR="00286913" w:rsidRDefault="00286913" w:rsidP="002B0838">
            <w:pPr>
              <w:pStyle w:val="ListParagraph"/>
              <w:ind w:left="162"/>
              <w:jc w:val="both"/>
              <w:rPr>
                <w:rFonts w:ascii="Arial Narrow" w:hAnsi="Arial Narrow"/>
                <w:sz w:val="18"/>
                <w:szCs w:val="18"/>
              </w:rPr>
            </w:pPr>
          </w:p>
          <w:p w14:paraId="52838DEA" w14:textId="77777777" w:rsidR="00286913" w:rsidRPr="0051158C" w:rsidRDefault="00286913" w:rsidP="00286913">
            <w:pPr>
              <w:pStyle w:val="ListParagraph"/>
              <w:numPr>
                <w:ilvl w:val="0"/>
                <w:numId w:val="2"/>
              </w:numPr>
              <w:spacing w:after="0" w:line="240" w:lineRule="auto"/>
              <w:ind w:left="162" w:hanging="162"/>
              <w:jc w:val="both"/>
              <w:rPr>
                <w:rFonts w:ascii="Arial Narrow" w:hAnsi="Arial Narrow"/>
                <w:sz w:val="18"/>
                <w:szCs w:val="18"/>
              </w:rPr>
            </w:pPr>
            <w:r w:rsidRPr="0051158C">
              <w:rPr>
                <w:rFonts w:ascii="Arial Narrow" w:hAnsi="Arial Narrow"/>
                <w:sz w:val="18"/>
                <w:szCs w:val="18"/>
              </w:rPr>
              <w:t>meeting with male officials and only one or a few women who also happen to be officials of the proponent or partner agency or organization; or with male and female officials and some male beneficiaries</w:t>
            </w:r>
          </w:p>
          <w:p w14:paraId="1BE83575" w14:textId="77777777" w:rsidR="00286913" w:rsidRDefault="00286913" w:rsidP="002B0838"/>
          <w:p w14:paraId="36578F1D" w14:textId="77777777" w:rsidR="00286913" w:rsidRPr="005307AE" w:rsidRDefault="00286913" w:rsidP="00286913">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inputs or suggestions may have been sought from woman and man beneficiaries but are not considered at all in designing project activities and facilities</w:t>
            </w:r>
            <w:r w:rsidRPr="0051158C">
              <w:rPr>
                <w:rFonts w:ascii="Arial Narrow" w:hAnsi="Arial Narrow"/>
                <w:b/>
                <w:sz w:val="18"/>
                <w:szCs w:val="18"/>
              </w:rPr>
              <w:t xml:space="preserve"> </w:t>
            </w:r>
          </w:p>
          <w:p w14:paraId="581A1B8F" w14:textId="77777777" w:rsidR="00286913" w:rsidRPr="003C4F70" w:rsidRDefault="00286913" w:rsidP="002B0838">
            <w:pPr>
              <w:autoSpaceDE w:val="0"/>
              <w:autoSpaceDN w:val="0"/>
              <w:adjustRightInd w:val="0"/>
              <w:jc w:val="both"/>
              <w:rPr>
                <w:rFonts w:ascii="Arial Narrow" w:hAnsi="Arial Narrow" w:cs="BookAntiqua"/>
                <w:sz w:val="18"/>
                <w:szCs w:val="18"/>
              </w:rPr>
            </w:pPr>
          </w:p>
        </w:tc>
        <w:tc>
          <w:tcPr>
            <w:tcW w:w="3250" w:type="dxa"/>
          </w:tcPr>
          <w:p w14:paraId="7CA0167C" w14:textId="77777777" w:rsidR="00286913" w:rsidRDefault="00286913" w:rsidP="002B0838"/>
          <w:p w14:paraId="248B9593" w14:textId="77777777" w:rsidR="00286913" w:rsidRDefault="00286913" w:rsidP="00286913">
            <w:pPr>
              <w:pStyle w:val="ListParagraph"/>
              <w:numPr>
                <w:ilvl w:val="0"/>
                <w:numId w:val="2"/>
              </w:numPr>
              <w:autoSpaceDE w:val="0"/>
              <w:autoSpaceDN w:val="0"/>
              <w:adjustRightInd w:val="0"/>
              <w:spacing w:after="0" w:line="240" w:lineRule="auto"/>
              <w:ind w:left="152" w:hanging="152"/>
              <w:jc w:val="both"/>
              <w:rPr>
                <w:rFonts w:ascii="Arial Narrow" w:hAnsi="Arial Narrow" w:cs="BookAntiqua"/>
                <w:sz w:val="18"/>
                <w:szCs w:val="18"/>
              </w:rPr>
            </w:pPr>
            <w:r w:rsidRPr="0051158C">
              <w:rPr>
                <w:rFonts w:ascii="Arial Narrow" w:hAnsi="Arial Narrow" w:cs="BookAntiqua"/>
                <w:sz w:val="18"/>
                <w:szCs w:val="18"/>
              </w:rPr>
              <w:t>meeting with female and male officials and consulting other stakeholders, including women and men</w:t>
            </w:r>
            <w:r>
              <w:rPr>
                <w:rFonts w:ascii="Arial Narrow" w:hAnsi="Arial Narrow" w:cs="BookAntiqua"/>
                <w:sz w:val="18"/>
                <w:szCs w:val="18"/>
              </w:rPr>
              <w:t>, NGOs</w:t>
            </w:r>
            <w:r w:rsidRPr="0051158C">
              <w:rPr>
                <w:rFonts w:ascii="Arial Narrow" w:hAnsi="Arial Narrow" w:cs="BookAntiqua"/>
                <w:sz w:val="18"/>
                <w:szCs w:val="18"/>
              </w:rPr>
              <w:t xml:space="preserve"> that may be affected positively or negatively by the proposed project</w:t>
            </w:r>
          </w:p>
          <w:p w14:paraId="19F5EC11" w14:textId="77777777" w:rsidR="00286913" w:rsidRDefault="00286913" w:rsidP="002B0838">
            <w:pPr>
              <w:autoSpaceDE w:val="0"/>
              <w:autoSpaceDN w:val="0"/>
              <w:adjustRightInd w:val="0"/>
              <w:jc w:val="both"/>
              <w:rPr>
                <w:rFonts w:ascii="Arial Narrow" w:hAnsi="Arial Narrow" w:cs="BookAntiqua"/>
                <w:sz w:val="18"/>
                <w:szCs w:val="18"/>
              </w:rPr>
            </w:pPr>
          </w:p>
          <w:p w14:paraId="0A6DFC7B" w14:textId="77777777" w:rsidR="00286913" w:rsidRPr="003C4F70" w:rsidRDefault="00286913" w:rsidP="00286913">
            <w:pPr>
              <w:pStyle w:val="ListParagraph"/>
              <w:numPr>
                <w:ilvl w:val="0"/>
                <w:numId w:val="2"/>
              </w:numPr>
              <w:tabs>
                <w:tab w:val="center" w:pos="2286"/>
              </w:tabs>
              <w:spacing w:after="0" w:line="240" w:lineRule="auto"/>
              <w:ind w:left="152" w:hanging="152"/>
              <w:jc w:val="both"/>
              <w:rPr>
                <w:rFonts w:ascii="Arial Narrow" w:hAnsi="Arial Narrow"/>
                <w:b/>
                <w:sz w:val="18"/>
                <w:szCs w:val="18"/>
              </w:rPr>
            </w:pPr>
            <w:r w:rsidRPr="005307AE">
              <w:rPr>
                <w:rFonts w:ascii="Arial Narrow" w:hAnsi="Arial Narrow" w:cs="BookAntiqua"/>
                <w:sz w:val="18"/>
                <w:szCs w:val="18"/>
              </w:rPr>
              <w:t>inputs or suggestions have been sought from woman and man beneficiaries and included in designing project activities and facilities</w:t>
            </w:r>
          </w:p>
        </w:tc>
      </w:tr>
      <w:tr w:rsidR="00286913" w14:paraId="75171976" w14:textId="77777777" w:rsidTr="00286913">
        <w:tc>
          <w:tcPr>
            <w:tcW w:w="3078" w:type="dxa"/>
          </w:tcPr>
          <w:p w14:paraId="7A98FACA" w14:textId="77777777" w:rsidR="00286913" w:rsidRPr="0051158C" w:rsidRDefault="00286913" w:rsidP="002B0838">
            <w:pPr>
              <w:jc w:val="both"/>
              <w:rPr>
                <w:rFonts w:ascii="Arial Narrow" w:hAnsi="Arial Narrow"/>
                <w:b/>
                <w:i/>
                <w:sz w:val="18"/>
                <w:szCs w:val="18"/>
              </w:rPr>
            </w:pPr>
            <w:r w:rsidRPr="0051158C">
              <w:rPr>
                <w:rFonts w:ascii="Arial Narrow" w:hAnsi="Arial Narrow"/>
                <w:b/>
                <w:i/>
                <w:sz w:val="18"/>
                <w:szCs w:val="18"/>
              </w:rPr>
              <w:t>Element 2.0</w:t>
            </w:r>
          </w:p>
          <w:p w14:paraId="59DA1017" w14:textId="77777777" w:rsidR="00286913" w:rsidRPr="0051158C" w:rsidRDefault="00286913" w:rsidP="002B0838">
            <w:pPr>
              <w:jc w:val="both"/>
              <w:rPr>
                <w:rFonts w:ascii="Arial Narrow" w:hAnsi="Arial Narrow"/>
                <w:b/>
                <w:i/>
                <w:sz w:val="18"/>
                <w:szCs w:val="18"/>
              </w:rPr>
            </w:pPr>
          </w:p>
        </w:tc>
        <w:tc>
          <w:tcPr>
            <w:tcW w:w="3250" w:type="dxa"/>
          </w:tcPr>
          <w:p w14:paraId="1DA8342D" w14:textId="77777777" w:rsidR="00286913" w:rsidRPr="0051158C" w:rsidRDefault="00286913" w:rsidP="00286913">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means some information has been classified by sex but may not be key to helping identify major gender issues that a planned project must address</w:t>
            </w:r>
          </w:p>
          <w:p w14:paraId="58E65273" w14:textId="77777777" w:rsidR="00286913" w:rsidRDefault="00286913" w:rsidP="002B0838">
            <w:pPr>
              <w:pStyle w:val="ListParagraph"/>
              <w:ind w:left="162" w:hanging="162"/>
              <w:jc w:val="both"/>
              <w:rPr>
                <w:rFonts w:ascii="Arial Narrow" w:hAnsi="Arial Narrow"/>
                <w:sz w:val="18"/>
                <w:szCs w:val="18"/>
              </w:rPr>
            </w:pPr>
          </w:p>
        </w:tc>
        <w:tc>
          <w:tcPr>
            <w:tcW w:w="3250" w:type="dxa"/>
          </w:tcPr>
          <w:p w14:paraId="16F5F726" w14:textId="77777777" w:rsidR="00286913" w:rsidRDefault="00286913" w:rsidP="00286913">
            <w:pPr>
              <w:pStyle w:val="ListParagraph"/>
              <w:numPr>
                <w:ilvl w:val="0"/>
                <w:numId w:val="2"/>
              </w:numPr>
              <w:spacing w:after="0" w:line="240" w:lineRule="auto"/>
              <w:ind w:left="152" w:hanging="152"/>
              <w:jc w:val="both"/>
            </w:pPr>
            <w:r w:rsidRPr="00D949B4">
              <w:rPr>
                <w:rFonts w:ascii="Arial Narrow" w:hAnsi="Arial Narrow" w:cs="BookAntiqua"/>
                <w:sz w:val="18"/>
                <w:szCs w:val="18"/>
              </w:rPr>
              <w:t>qualitative and quantitative data are cited in the analysis of the development issue or project</w:t>
            </w:r>
          </w:p>
        </w:tc>
      </w:tr>
      <w:tr w:rsidR="00286913" w:rsidRPr="00473039" w14:paraId="3CA585B5" w14:textId="77777777" w:rsidTr="00286913">
        <w:tc>
          <w:tcPr>
            <w:tcW w:w="3078" w:type="dxa"/>
          </w:tcPr>
          <w:p w14:paraId="1238A79A" w14:textId="77777777" w:rsidR="00286913" w:rsidRPr="0051158C" w:rsidRDefault="00286913" w:rsidP="002B0838">
            <w:pPr>
              <w:jc w:val="both"/>
              <w:rPr>
                <w:rFonts w:ascii="Arial Narrow" w:hAnsi="Arial Narrow"/>
                <w:b/>
                <w:i/>
                <w:sz w:val="18"/>
                <w:szCs w:val="18"/>
              </w:rPr>
            </w:pPr>
            <w:r w:rsidRPr="0051158C">
              <w:rPr>
                <w:rFonts w:ascii="Arial Narrow" w:hAnsi="Arial Narrow"/>
                <w:b/>
                <w:i/>
                <w:sz w:val="18"/>
                <w:szCs w:val="18"/>
              </w:rPr>
              <w:t>Element 3.0</w:t>
            </w:r>
          </w:p>
          <w:p w14:paraId="2282696F" w14:textId="77777777" w:rsidR="00286913" w:rsidRPr="0051158C" w:rsidRDefault="00286913" w:rsidP="00286913">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3</w:t>
            </w:r>
            <w:r w:rsidRPr="0051158C">
              <w:rPr>
                <w:rFonts w:ascii="Arial Narrow" w:hAnsi="Arial Narrow"/>
                <w:sz w:val="18"/>
                <w:szCs w:val="18"/>
              </w:rPr>
              <w:t>.1</w:t>
            </w:r>
          </w:p>
          <w:p w14:paraId="00137A6E" w14:textId="77777777" w:rsidR="00286913" w:rsidRPr="0051158C" w:rsidRDefault="00286913" w:rsidP="002B0838">
            <w:pPr>
              <w:jc w:val="both"/>
              <w:rPr>
                <w:rFonts w:ascii="Arial Narrow" w:hAnsi="Arial Narrow"/>
                <w:sz w:val="18"/>
                <w:szCs w:val="18"/>
              </w:rPr>
            </w:pPr>
          </w:p>
          <w:p w14:paraId="064C7CCC" w14:textId="77777777" w:rsidR="00286913" w:rsidRPr="0051158C" w:rsidRDefault="00286913" w:rsidP="002B0838">
            <w:pPr>
              <w:jc w:val="both"/>
              <w:rPr>
                <w:rFonts w:ascii="Arial Narrow" w:hAnsi="Arial Narrow"/>
                <w:sz w:val="18"/>
                <w:szCs w:val="18"/>
              </w:rPr>
            </w:pPr>
          </w:p>
          <w:p w14:paraId="3F5C3F61" w14:textId="77777777" w:rsidR="00286913" w:rsidRPr="0051158C" w:rsidRDefault="00286913" w:rsidP="002B0838">
            <w:pPr>
              <w:jc w:val="both"/>
              <w:rPr>
                <w:rFonts w:ascii="Arial Narrow" w:hAnsi="Arial Narrow"/>
                <w:sz w:val="18"/>
                <w:szCs w:val="18"/>
              </w:rPr>
            </w:pPr>
          </w:p>
          <w:p w14:paraId="50F8463F" w14:textId="77777777" w:rsidR="00286913" w:rsidRPr="0051158C" w:rsidRDefault="00286913" w:rsidP="002B0838">
            <w:pPr>
              <w:jc w:val="both"/>
              <w:rPr>
                <w:rFonts w:ascii="Arial Narrow" w:hAnsi="Arial Narrow"/>
                <w:sz w:val="18"/>
                <w:szCs w:val="18"/>
              </w:rPr>
            </w:pPr>
          </w:p>
          <w:p w14:paraId="5FABB6A0" w14:textId="77777777" w:rsidR="00286913" w:rsidRPr="0051158C" w:rsidRDefault="00286913" w:rsidP="002B0838">
            <w:pPr>
              <w:rPr>
                <w:rFonts w:ascii="Arial Narrow" w:hAnsi="Arial Narrow"/>
                <w:sz w:val="18"/>
                <w:szCs w:val="18"/>
              </w:rPr>
            </w:pPr>
          </w:p>
          <w:p w14:paraId="598A0CDD" w14:textId="77777777" w:rsidR="00286913" w:rsidRPr="0051158C" w:rsidRDefault="00286913" w:rsidP="00286913">
            <w:pPr>
              <w:pStyle w:val="ListParagraph"/>
              <w:numPr>
                <w:ilvl w:val="0"/>
                <w:numId w:val="2"/>
              </w:numPr>
              <w:spacing w:after="0" w:line="240" w:lineRule="auto"/>
              <w:jc w:val="both"/>
              <w:rPr>
                <w:rFonts w:ascii="Arial Narrow" w:hAnsi="Arial Narrow"/>
                <w:sz w:val="18"/>
                <w:szCs w:val="18"/>
              </w:rPr>
            </w:pPr>
            <w:r>
              <w:rPr>
                <w:rFonts w:ascii="Arial Narrow" w:hAnsi="Arial Narrow"/>
                <w:sz w:val="18"/>
                <w:szCs w:val="18"/>
              </w:rPr>
              <w:t>Question 3</w:t>
            </w:r>
            <w:r w:rsidRPr="0051158C">
              <w:rPr>
                <w:rFonts w:ascii="Arial Narrow" w:hAnsi="Arial Narrow"/>
                <w:sz w:val="18"/>
                <w:szCs w:val="18"/>
              </w:rPr>
              <w:t>.2</w:t>
            </w:r>
          </w:p>
          <w:p w14:paraId="201C53FA" w14:textId="77777777" w:rsidR="00286913" w:rsidRPr="0051158C" w:rsidRDefault="00286913" w:rsidP="002B0838">
            <w:pPr>
              <w:jc w:val="both"/>
              <w:rPr>
                <w:rFonts w:ascii="Arial Narrow" w:hAnsi="Arial Narrow"/>
                <w:b/>
                <w:i/>
                <w:sz w:val="18"/>
                <w:szCs w:val="18"/>
              </w:rPr>
            </w:pPr>
          </w:p>
        </w:tc>
        <w:tc>
          <w:tcPr>
            <w:tcW w:w="3250" w:type="dxa"/>
          </w:tcPr>
          <w:p w14:paraId="79CE618D" w14:textId="77777777" w:rsidR="00286913" w:rsidRDefault="00286913" w:rsidP="002B0838">
            <w:pPr>
              <w:pStyle w:val="ListParagraph"/>
              <w:autoSpaceDE w:val="0"/>
              <w:autoSpaceDN w:val="0"/>
              <w:adjustRightInd w:val="0"/>
              <w:ind w:left="162"/>
              <w:jc w:val="both"/>
              <w:rPr>
                <w:rFonts w:ascii="Arial Narrow" w:hAnsi="Arial Narrow" w:cs="BookAntiqua"/>
                <w:sz w:val="18"/>
                <w:szCs w:val="18"/>
              </w:rPr>
            </w:pPr>
          </w:p>
          <w:p w14:paraId="7D816637" w14:textId="77777777" w:rsidR="00286913" w:rsidRPr="0051158C" w:rsidRDefault="00286913" w:rsidP="00286913">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superficial or partial analysis has been done by focusing on only one or two of the concerns (gender roles, needs, perspectives, or access to and control of resources)</w:t>
            </w:r>
            <w:r w:rsidRPr="0051158C">
              <w:rPr>
                <w:rFonts w:ascii="Arial Narrow" w:hAnsi="Arial Narrow"/>
                <w:b/>
                <w:sz w:val="18"/>
                <w:szCs w:val="18"/>
              </w:rPr>
              <w:t xml:space="preserve"> </w:t>
            </w:r>
          </w:p>
          <w:p w14:paraId="683B3FE4" w14:textId="77777777" w:rsidR="00286913" w:rsidRDefault="00286913" w:rsidP="002B0838">
            <w:pPr>
              <w:pStyle w:val="ListParagraph"/>
              <w:ind w:left="162" w:hanging="162"/>
              <w:jc w:val="both"/>
              <w:rPr>
                <w:rFonts w:ascii="Arial Narrow" w:hAnsi="Arial Narrow"/>
                <w:sz w:val="18"/>
                <w:szCs w:val="18"/>
              </w:rPr>
            </w:pPr>
          </w:p>
          <w:p w14:paraId="440F0E08" w14:textId="77777777" w:rsidR="00286913" w:rsidRPr="00CB35D6" w:rsidRDefault="00286913" w:rsidP="00286913">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CB35D6">
              <w:rPr>
                <w:rFonts w:ascii="Arial Narrow" w:hAnsi="Arial Narrow" w:cs="BookAntiqua"/>
                <w:sz w:val="18"/>
                <w:szCs w:val="18"/>
              </w:rPr>
              <w:t>analysis of either constraints or opportunities, instead of both, or an analysis of constraints and opportunities only by women or by men, has been done</w:t>
            </w:r>
          </w:p>
        </w:tc>
        <w:tc>
          <w:tcPr>
            <w:tcW w:w="3250" w:type="dxa"/>
          </w:tcPr>
          <w:p w14:paraId="109A1A95" w14:textId="77777777" w:rsidR="00286913" w:rsidRDefault="00286913" w:rsidP="002B0838">
            <w:pPr>
              <w:pStyle w:val="ListParagraph"/>
              <w:autoSpaceDE w:val="0"/>
              <w:autoSpaceDN w:val="0"/>
              <w:adjustRightInd w:val="0"/>
              <w:ind w:left="162"/>
              <w:jc w:val="both"/>
              <w:rPr>
                <w:rFonts w:ascii="Arial Narrow" w:hAnsi="Arial Narrow" w:cs="BookAntiqua"/>
                <w:sz w:val="18"/>
                <w:szCs w:val="18"/>
              </w:rPr>
            </w:pPr>
          </w:p>
          <w:p w14:paraId="02FA7929" w14:textId="77777777" w:rsidR="00286913" w:rsidRDefault="00286913" w:rsidP="00286913">
            <w:pPr>
              <w:pStyle w:val="ListParagraph"/>
              <w:numPr>
                <w:ilvl w:val="0"/>
                <w:numId w:val="2"/>
              </w:numPr>
              <w:autoSpaceDE w:val="0"/>
              <w:autoSpaceDN w:val="0"/>
              <w:adjustRightInd w:val="0"/>
              <w:spacing w:after="0" w:line="240" w:lineRule="auto"/>
              <w:ind w:left="162" w:hanging="162"/>
              <w:jc w:val="both"/>
              <w:rPr>
                <w:rFonts w:ascii="Arial Narrow" w:hAnsi="Arial Narrow" w:cs="BookAntiqua"/>
                <w:sz w:val="18"/>
                <w:szCs w:val="18"/>
              </w:rPr>
            </w:pPr>
            <w:r w:rsidRPr="0051158C">
              <w:rPr>
                <w:rFonts w:ascii="Arial Narrow" w:hAnsi="Arial Narrow" w:cs="BookAntiqua"/>
                <w:sz w:val="18"/>
                <w:szCs w:val="18"/>
              </w:rPr>
              <w:t>substantive analysis has been done by focusing on the three concerns (gender roles, needs, perspectives, or access to and control of resources)</w:t>
            </w:r>
          </w:p>
          <w:p w14:paraId="5E06C1C1" w14:textId="77777777" w:rsidR="00286913" w:rsidRDefault="00286913" w:rsidP="002B0838">
            <w:pPr>
              <w:autoSpaceDE w:val="0"/>
              <w:autoSpaceDN w:val="0"/>
              <w:adjustRightInd w:val="0"/>
              <w:jc w:val="both"/>
              <w:rPr>
                <w:rFonts w:ascii="Arial Narrow" w:hAnsi="Arial Narrow"/>
                <w:b/>
                <w:sz w:val="18"/>
                <w:szCs w:val="18"/>
              </w:rPr>
            </w:pPr>
          </w:p>
          <w:p w14:paraId="4443FB3B" w14:textId="77777777" w:rsidR="00286913" w:rsidRDefault="00286913" w:rsidP="002B0838">
            <w:pPr>
              <w:autoSpaceDE w:val="0"/>
              <w:autoSpaceDN w:val="0"/>
              <w:adjustRightInd w:val="0"/>
              <w:jc w:val="both"/>
              <w:rPr>
                <w:rFonts w:ascii="Arial Narrow" w:hAnsi="Arial Narrow"/>
                <w:b/>
                <w:sz w:val="18"/>
                <w:szCs w:val="18"/>
              </w:rPr>
            </w:pPr>
          </w:p>
          <w:p w14:paraId="7F09E969" w14:textId="77777777" w:rsidR="00286913" w:rsidRPr="00CB35D6" w:rsidRDefault="00286913" w:rsidP="00286913">
            <w:pPr>
              <w:pStyle w:val="ListParagraph"/>
              <w:numPr>
                <w:ilvl w:val="0"/>
                <w:numId w:val="2"/>
              </w:numPr>
              <w:autoSpaceDE w:val="0"/>
              <w:autoSpaceDN w:val="0"/>
              <w:adjustRightInd w:val="0"/>
              <w:spacing w:after="0" w:line="240" w:lineRule="auto"/>
              <w:ind w:left="152" w:hanging="152"/>
              <w:jc w:val="both"/>
              <w:rPr>
                <w:rFonts w:ascii="Arial Narrow" w:hAnsi="Arial Narrow" w:cs="BookAntiqua"/>
                <w:sz w:val="18"/>
                <w:szCs w:val="18"/>
              </w:rPr>
            </w:pPr>
            <w:r w:rsidRPr="00CB35D6">
              <w:rPr>
                <w:rFonts w:ascii="Arial Narrow" w:hAnsi="Arial Narrow" w:cs="BookAntiqua"/>
                <w:sz w:val="18"/>
                <w:szCs w:val="18"/>
              </w:rPr>
              <w:t>analysis of on all constraints or opportunities, instead of both, or an analysis of constraints and opportunities only by women or by men, has been done</w:t>
            </w:r>
            <w:r w:rsidRPr="00CB35D6">
              <w:rPr>
                <w:rFonts w:ascii="Arial Narrow" w:hAnsi="Arial Narrow"/>
                <w:b/>
                <w:sz w:val="18"/>
                <w:szCs w:val="18"/>
              </w:rPr>
              <w:t xml:space="preserve"> </w:t>
            </w:r>
          </w:p>
          <w:p w14:paraId="3A4C5F53" w14:textId="77777777" w:rsidR="00286913" w:rsidRDefault="00286913" w:rsidP="002B0838">
            <w:pPr>
              <w:ind w:left="162" w:hanging="162"/>
              <w:jc w:val="both"/>
            </w:pPr>
          </w:p>
          <w:p w14:paraId="1EF1C87F" w14:textId="77777777" w:rsidR="00286913" w:rsidRPr="00473039" w:rsidRDefault="00286913" w:rsidP="002B0838">
            <w:pPr>
              <w:ind w:left="162" w:hanging="162"/>
              <w:jc w:val="center"/>
            </w:pPr>
          </w:p>
        </w:tc>
      </w:tr>
    </w:tbl>
    <w:p w14:paraId="350734DD" w14:textId="77777777" w:rsidR="00286913" w:rsidRDefault="00286913" w:rsidP="00D11E8A">
      <w:pPr>
        <w:jc w:val="center"/>
        <w:rPr>
          <w:rFonts w:asciiTheme="minorHAnsi" w:hAnsiTheme="minorHAnsi"/>
          <w:sz w:val="22"/>
          <w:szCs w:val="22"/>
          <w:u w:val="single"/>
        </w:rPr>
      </w:pPr>
    </w:p>
    <w:p w14:paraId="7083E064" w14:textId="77777777" w:rsidR="00286913" w:rsidRPr="006621D2" w:rsidRDefault="00286913" w:rsidP="00286913">
      <w:pPr>
        <w:jc w:val="both"/>
        <w:rPr>
          <w:rFonts w:ascii="Arial Narrow" w:hAnsi="Arial Narrow"/>
          <w:sz w:val="18"/>
          <w:szCs w:val="18"/>
        </w:rPr>
      </w:pPr>
      <w:r w:rsidRPr="006621D2">
        <w:rPr>
          <w:rFonts w:ascii="Arial Narrow" w:hAnsi="Arial Narrow"/>
          <w:b/>
          <w:sz w:val="18"/>
          <w:szCs w:val="18"/>
        </w:rPr>
        <w:t xml:space="preserve">NOTE: </w:t>
      </w:r>
      <w:r w:rsidRPr="006621D2">
        <w:rPr>
          <w:rFonts w:ascii="Arial Narrow" w:hAnsi="Arial Narrow"/>
          <w:sz w:val="18"/>
          <w:szCs w:val="18"/>
        </w:rPr>
        <w:t xml:space="preserve">The </w:t>
      </w:r>
      <w:r>
        <w:rPr>
          <w:rFonts w:ascii="Arial Narrow" w:hAnsi="Arial Narrow"/>
          <w:b/>
          <w:sz w:val="18"/>
          <w:szCs w:val="18"/>
        </w:rPr>
        <w:t>Generic Checklist for Project Identification and Formulation</w:t>
      </w:r>
      <w:r>
        <w:rPr>
          <w:rFonts w:ascii="Arial Narrow" w:hAnsi="Arial Narrow"/>
          <w:sz w:val="18"/>
          <w:szCs w:val="18"/>
        </w:rPr>
        <w:t xml:space="preserve">- </w:t>
      </w:r>
      <w:r w:rsidRPr="006621D2">
        <w:rPr>
          <w:rFonts w:ascii="Arial Narrow" w:hAnsi="Arial Narrow"/>
          <w:sz w:val="18"/>
          <w:szCs w:val="18"/>
        </w:rPr>
        <w:t>Harmonized Gender and Development Guidelines (HGDG)</w:t>
      </w:r>
      <w:r>
        <w:rPr>
          <w:rFonts w:ascii="Arial Narrow" w:hAnsi="Arial Narrow"/>
          <w:sz w:val="18"/>
          <w:szCs w:val="18"/>
        </w:rPr>
        <w:t xml:space="preserve"> Checklist is </w:t>
      </w:r>
      <w:r w:rsidRPr="00422EAA">
        <w:rPr>
          <w:rFonts w:ascii="Arial Narrow" w:hAnsi="Arial Narrow"/>
          <w:b/>
          <w:sz w:val="18"/>
          <w:szCs w:val="18"/>
        </w:rPr>
        <w:t>best to use</w:t>
      </w:r>
      <w:r>
        <w:rPr>
          <w:rFonts w:ascii="Arial Narrow" w:hAnsi="Arial Narrow"/>
          <w:sz w:val="18"/>
          <w:szCs w:val="18"/>
        </w:rPr>
        <w:t xml:space="preserve"> </w:t>
      </w:r>
      <w:r w:rsidRPr="0033491B">
        <w:rPr>
          <w:rFonts w:ascii="Arial Narrow" w:hAnsi="Arial Narrow"/>
          <w:b/>
          <w:sz w:val="18"/>
          <w:szCs w:val="18"/>
        </w:rPr>
        <w:t>if the project</w:t>
      </w:r>
      <w:r w:rsidRPr="006621D2">
        <w:rPr>
          <w:rFonts w:ascii="Arial Narrow" w:hAnsi="Arial Narrow"/>
          <w:sz w:val="18"/>
          <w:szCs w:val="18"/>
        </w:rPr>
        <w:t xml:space="preserve"> would look into the following </w:t>
      </w:r>
      <w:r w:rsidRPr="006621D2">
        <w:rPr>
          <w:rFonts w:ascii="Arial Narrow" w:hAnsi="Arial Narrow"/>
          <w:i/>
          <w:sz w:val="18"/>
          <w:szCs w:val="18"/>
        </w:rPr>
        <w:t>gender equality results</w:t>
      </w:r>
      <w:r w:rsidRPr="006621D2">
        <w:rPr>
          <w:rFonts w:ascii="Arial Narrow" w:hAnsi="Arial Narrow"/>
          <w:sz w:val="18"/>
          <w:szCs w:val="18"/>
        </w:rPr>
        <w:t xml:space="preserve">:  </w:t>
      </w:r>
    </w:p>
    <w:tbl>
      <w:tblPr>
        <w:tblStyle w:val="TableGrid"/>
        <w:tblW w:w="0" w:type="auto"/>
        <w:tblInd w:w="615" w:type="dxa"/>
        <w:tblLook w:val="04A0" w:firstRow="1" w:lastRow="0" w:firstColumn="1" w:lastColumn="0" w:noHBand="0" w:noVBand="1"/>
      </w:tblPr>
      <w:tblGrid>
        <w:gridCol w:w="9578"/>
      </w:tblGrid>
      <w:tr w:rsidR="00286913" w:rsidRPr="006621D2" w14:paraId="0103C6A0" w14:textId="77777777" w:rsidTr="00286913">
        <w:tc>
          <w:tcPr>
            <w:tcW w:w="9578" w:type="dxa"/>
          </w:tcPr>
          <w:p w14:paraId="0E4461EE" w14:textId="77777777" w:rsidR="00286913" w:rsidRPr="00F11453" w:rsidRDefault="00286913" w:rsidP="00286913">
            <w:pPr>
              <w:pStyle w:val="ListParagraph"/>
              <w:numPr>
                <w:ilvl w:val="0"/>
                <w:numId w:val="3"/>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eastAsia="Wingdings-Regular" w:hAnsi="Arial Narrow" w:cs="BookAntiqua"/>
                <w:sz w:val="18"/>
                <w:szCs w:val="18"/>
              </w:rPr>
              <w:t>Do the project purposes incorporate gender equality and women’s empowerment?</w:t>
            </w:r>
          </w:p>
          <w:p w14:paraId="706D95D7" w14:textId="77777777" w:rsidR="00286913" w:rsidRPr="00F11453" w:rsidRDefault="00286913" w:rsidP="00286913">
            <w:pPr>
              <w:pStyle w:val="ListParagraph"/>
              <w:numPr>
                <w:ilvl w:val="0"/>
                <w:numId w:val="3"/>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eastAsia="Wingdings-Regular" w:hAnsi="Arial Narrow" w:cs="BookAntiqua"/>
                <w:sz w:val="18"/>
                <w:szCs w:val="18"/>
              </w:rPr>
              <w:t>Do the project objectives include gender equality and women’s empowerment?</w:t>
            </w:r>
          </w:p>
          <w:p w14:paraId="371A43A8" w14:textId="77777777" w:rsidR="00286913" w:rsidRPr="00F11453" w:rsidRDefault="00286913" w:rsidP="00286913">
            <w:pPr>
              <w:pStyle w:val="ListParagraph"/>
              <w:numPr>
                <w:ilvl w:val="0"/>
                <w:numId w:val="3"/>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eastAsia="Wingdings-Regular" w:hAnsi="Arial Narrow" w:cs="BookAntiqua"/>
                <w:sz w:val="18"/>
                <w:szCs w:val="18"/>
              </w:rPr>
              <w:t>Are the GAD goals of the project attainable within the project time frame and budget?</w:t>
            </w:r>
          </w:p>
          <w:p w14:paraId="05A242E6" w14:textId="77777777" w:rsidR="00286913" w:rsidRPr="00F11453" w:rsidRDefault="00286913" w:rsidP="00286913">
            <w:pPr>
              <w:pStyle w:val="ListParagraph"/>
              <w:numPr>
                <w:ilvl w:val="0"/>
                <w:numId w:val="3"/>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t>supporting activities or interventions that directly reduce gender gaps and inequalities;</w:t>
            </w:r>
          </w:p>
          <w:p w14:paraId="3CED343E" w14:textId="77777777" w:rsidR="00286913" w:rsidRPr="00F11453" w:rsidRDefault="00286913" w:rsidP="00286913">
            <w:pPr>
              <w:pStyle w:val="ListParagraph"/>
              <w:numPr>
                <w:ilvl w:val="0"/>
                <w:numId w:val="3"/>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t>building capabilities, particularly for vulnerable or marginalized women, and fully</w:t>
            </w:r>
          </w:p>
          <w:p w14:paraId="72F9FB52" w14:textId="77777777" w:rsidR="00286913" w:rsidRPr="00F11453" w:rsidRDefault="00286913" w:rsidP="00286913">
            <w:pPr>
              <w:pStyle w:val="ListParagraph"/>
              <w:numPr>
                <w:ilvl w:val="0"/>
                <w:numId w:val="3"/>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t>utilizing the skills and knowledge of both women and men;</w:t>
            </w:r>
          </w:p>
          <w:p w14:paraId="7B2B7FF5" w14:textId="77777777" w:rsidR="00286913" w:rsidRPr="00F11453" w:rsidRDefault="00286913" w:rsidP="00286913">
            <w:pPr>
              <w:pStyle w:val="ListParagraph"/>
              <w:numPr>
                <w:ilvl w:val="0"/>
                <w:numId w:val="3"/>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t>including strategies that address constraints to women’s participation or the attainment of the project’s gender equality goals, purposes, and objectives;</w:t>
            </w:r>
          </w:p>
          <w:p w14:paraId="4ED8CDEB" w14:textId="77777777" w:rsidR="00286913" w:rsidRPr="00F11453" w:rsidRDefault="00286913" w:rsidP="00286913">
            <w:pPr>
              <w:pStyle w:val="ListParagraph"/>
              <w:numPr>
                <w:ilvl w:val="0"/>
                <w:numId w:val="3"/>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t>ensuring that activities and strategies do not create a negative impact on women’s status and welfare; and</w:t>
            </w:r>
          </w:p>
          <w:p w14:paraId="6E608A35" w14:textId="77777777" w:rsidR="00286913" w:rsidRPr="00F11453" w:rsidRDefault="00286913" w:rsidP="00286913">
            <w:pPr>
              <w:pStyle w:val="ListParagraph"/>
              <w:numPr>
                <w:ilvl w:val="0"/>
                <w:numId w:val="3"/>
              </w:numPr>
              <w:autoSpaceDE w:val="0"/>
              <w:autoSpaceDN w:val="0"/>
              <w:adjustRightInd w:val="0"/>
              <w:spacing w:after="0" w:line="240" w:lineRule="auto"/>
              <w:ind w:left="180" w:hanging="180"/>
              <w:rPr>
                <w:rFonts w:ascii="Arial Narrow" w:eastAsia="Wingdings-Regular" w:hAnsi="Arial Narrow" w:cs="BookAntiqua"/>
                <w:sz w:val="18"/>
                <w:szCs w:val="18"/>
              </w:rPr>
            </w:pPr>
            <w:r w:rsidRPr="00F11453">
              <w:rPr>
                <w:rFonts w:ascii="Arial Narrow" w:hAnsi="Arial Narrow" w:cs="BookAntiqua"/>
                <w:sz w:val="18"/>
                <w:szCs w:val="18"/>
              </w:rPr>
              <w:t>creating a project management environment that is committed to and competent in pursuing gender equality in the project.</w:t>
            </w:r>
          </w:p>
          <w:p w14:paraId="08A30B4B" w14:textId="77777777" w:rsidR="00286913" w:rsidRPr="00F11453" w:rsidRDefault="00286913" w:rsidP="00286913">
            <w:pPr>
              <w:pStyle w:val="ListParagraph"/>
              <w:numPr>
                <w:ilvl w:val="0"/>
                <w:numId w:val="3"/>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Will the activities or interventions reduce gender gaps and inequalities?</w:t>
            </w:r>
          </w:p>
          <w:p w14:paraId="71F4EF6B" w14:textId="77777777" w:rsidR="00286913" w:rsidRPr="00F11453" w:rsidRDefault="00286913" w:rsidP="002B0838">
            <w:pPr>
              <w:autoSpaceDE w:val="0"/>
              <w:autoSpaceDN w:val="0"/>
              <w:adjustRightInd w:val="0"/>
              <w:rPr>
                <w:rFonts w:ascii="Arial Narrow" w:hAnsi="Arial Narrow" w:cs="BookAntiqua"/>
                <w:sz w:val="18"/>
                <w:szCs w:val="18"/>
              </w:rPr>
            </w:pPr>
            <w:r w:rsidRPr="00F11453">
              <w:rPr>
                <w:rFonts w:ascii="Arial Narrow" w:hAnsi="Arial Narrow" w:cs="BookAntiqua"/>
                <w:sz w:val="18"/>
                <w:szCs w:val="18"/>
              </w:rPr>
              <w:t>- Does the project challenge existing gender division of labor, responsibilities, and</w:t>
            </w:r>
          </w:p>
          <w:p w14:paraId="5C91DE65" w14:textId="77777777" w:rsidR="00286913" w:rsidRPr="00F11453" w:rsidRDefault="00286913" w:rsidP="002B0838">
            <w:pPr>
              <w:autoSpaceDE w:val="0"/>
              <w:autoSpaceDN w:val="0"/>
              <w:adjustRightInd w:val="0"/>
              <w:rPr>
                <w:rFonts w:ascii="Arial Narrow" w:hAnsi="Arial Narrow" w:cs="BookAntiqua"/>
                <w:sz w:val="18"/>
                <w:szCs w:val="18"/>
              </w:rPr>
            </w:pPr>
            <w:r w:rsidRPr="00F11453">
              <w:rPr>
                <w:rFonts w:ascii="Arial Narrow" w:hAnsi="Arial Narrow" w:cs="BookAntiqua"/>
                <w:sz w:val="18"/>
                <w:szCs w:val="18"/>
              </w:rPr>
              <w:t>relations?</w:t>
            </w:r>
          </w:p>
          <w:p w14:paraId="630DB2B7" w14:textId="77777777" w:rsidR="00286913" w:rsidRPr="00F11453" w:rsidRDefault="00286913" w:rsidP="002B0838">
            <w:pPr>
              <w:autoSpaceDE w:val="0"/>
              <w:autoSpaceDN w:val="0"/>
              <w:adjustRightInd w:val="0"/>
              <w:rPr>
                <w:rFonts w:ascii="Arial Narrow" w:hAnsi="Arial Narrow" w:cs="BookAntiqua"/>
                <w:sz w:val="18"/>
                <w:szCs w:val="18"/>
              </w:rPr>
            </w:pPr>
            <w:r w:rsidRPr="00F11453">
              <w:rPr>
                <w:rFonts w:ascii="Arial Narrow" w:hAnsi="Arial Narrow" w:cs="BookAntiqua"/>
                <w:sz w:val="18"/>
                <w:szCs w:val="18"/>
              </w:rPr>
              <w:t>- Will the project provide women and men with opportunities for new gender</w:t>
            </w:r>
          </w:p>
          <w:p w14:paraId="1F8DF125" w14:textId="77777777" w:rsidR="00286913" w:rsidRPr="00F11453" w:rsidRDefault="00286913" w:rsidP="002B0838">
            <w:pPr>
              <w:autoSpaceDE w:val="0"/>
              <w:autoSpaceDN w:val="0"/>
              <w:adjustRightInd w:val="0"/>
              <w:rPr>
                <w:rFonts w:ascii="Arial Narrow" w:hAnsi="Arial Narrow" w:cs="BookAntiqua"/>
                <w:sz w:val="18"/>
                <w:szCs w:val="18"/>
              </w:rPr>
            </w:pPr>
            <w:r w:rsidRPr="00F11453">
              <w:rPr>
                <w:rFonts w:ascii="Arial Narrow" w:hAnsi="Arial Narrow" w:cs="BookAntiqua"/>
                <w:sz w:val="18"/>
                <w:szCs w:val="18"/>
              </w:rPr>
              <w:t>roles?</w:t>
            </w:r>
          </w:p>
          <w:p w14:paraId="2368EA0A" w14:textId="77777777" w:rsidR="00286913" w:rsidRPr="00F11453" w:rsidRDefault="00286913" w:rsidP="002B0838">
            <w:pPr>
              <w:autoSpaceDE w:val="0"/>
              <w:autoSpaceDN w:val="0"/>
              <w:adjustRightInd w:val="0"/>
              <w:rPr>
                <w:rFonts w:ascii="Arial Narrow" w:hAnsi="Arial Narrow" w:cs="BookAntiqua"/>
                <w:sz w:val="18"/>
                <w:szCs w:val="18"/>
              </w:rPr>
            </w:pPr>
            <w:r w:rsidRPr="00F11453">
              <w:rPr>
                <w:rFonts w:ascii="Arial Narrow" w:hAnsi="Arial Narrow" w:cs="BookAntiqua"/>
                <w:sz w:val="18"/>
                <w:szCs w:val="18"/>
              </w:rPr>
              <w:t>- Will the project enable women to have equal access to resources and benefits?</w:t>
            </w:r>
          </w:p>
          <w:p w14:paraId="0AE7540F" w14:textId="77777777" w:rsidR="00286913" w:rsidRPr="00F11453" w:rsidRDefault="00286913" w:rsidP="002B0838">
            <w:pPr>
              <w:autoSpaceDE w:val="0"/>
              <w:autoSpaceDN w:val="0"/>
              <w:adjustRightInd w:val="0"/>
              <w:rPr>
                <w:rFonts w:ascii="Arial Narrow" w:hAnsi="Arial Narrow" w:cs="BookAntiqua"/>
                <w:sz w:val="18"/>
                <w:szCs w:val="18"/>
              </w:rPr>
            </w:pPr>
            <w:r w:rsidRPr="00F11453">
              <w:rPr>
                <w:rFonts w:ascii="Arial Narrow" w:hAnsi="Arial Narrow" w:cs="BookAntiqua"/>
                <w:sz w:val="18"/>
                <w:szCs w:val="18"/>
              </w:rPr>
              <w:t>Will the project build capabilities, particularly among women, and fully utilize the skills and knowledge of both women and men?</w:t>
            </w:r>
          </w:p>
          <w:p w14:paraId="67906F6E" w14:textId="77777777" w:rsidR="00286913" w:rsidRPr="00F11453" w:rsidRDefault="00286913" w:rsidP="00286913">
            <w:pPr>
              <w:pStyle w:val="ListParagraph"/>
              <w:numPr>
                <w:ilvl w:val="0"/>
                <w:numId w:val="4"/>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Does the project include strategies that will reduce or remove constraints to women’s participation or the attainment of the project’s gender equality goals, purposes, and objectives? Specifically, will the project encourage and enable women to participate in the project despite their traditionally more domestic location and subordinate position?</w:t>
            </w:r>
          </w:p>
          <w:p w14:paraId="2B0FC0B4" w14:textId="77777777" w:rsidR="00286913" w:rsidRPr="00F11453" w:rsidRDefault="00286913" w:rsidP="00286913">
            <w:pPr>
              <w:pStyle w:val="ListParagraph"/>
              <w:numPr>
                <w:ilvl w:val="0"/>
                <w:numId w:val="4"/>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Has the project considered its long-term impact on women’s increased ability to take charge of their own lives, including their capacity to take collective action to solve problems?</w:t>
            </w:r>
          </w:p>
          <w:p w14:paraId="166088E4" w14:textId="77777777" w:rsidR="00286913" w:rsidRPr="00F11453" w:rsidRDefault="00286913" w:rsidP="00286913">
            <w:pPr>
              <w:pStyle w:val="ListParagraph"/>
              <w:numPr>
                <w:ilvl w:val="0"/>
                <w:numId w:val="4"/>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How will the project avoid negative impacts on women’s status and welfare?</w:t>
            </w:r>
          </w:p>
          <w:p w14:paraId="107061F5" w14:textId="77777777" w:rsidR="00286913" w:rsidRPr="00F11453" w:rsidRDefault="00286913" w:rsidP="00286913">
            <w:pPr>
              <w:pStyle w:val="ListParagraph"/>
              <w:numPr>
                <w:ilvl w:val="0"/>
                <w:numId w:val="4"/>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setting realistic time-bound quantitative and qualitative targets that signify concrete results of the project’s commitment to gender equality and GAD goals;</w:t>
            </w:r>
          </w:p>
          <w:p w14:paraId="426AA049" w14:textId="77777777" w:rsidR="00286913" w:rsidRPr="00F11453" w:rsidRDefault="00286913" w:rsidP="00286913">
            <w:pPr>
              <w:pStyle w:val="ListParagraph"/>
              <w:numPr>
                <w:ilvl w:val="0"/>
                <w:numId w:val="4"/>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choosing gender equality and women’s empowerment indicators that will measure the GAD results at output and outcome levels; and</w:t>
            </w:r>
          </w:p>
          <w:p w14:paraId="0F93F7C6" w14:textId="77777777" w:rsidR="00286913" w:rsidRPr="00F11453" w:rsidRDefault="00286913" w:rsidP="00286913">
            <w:pPr>
              <w:pStyle w:val="ListParagraph"/>
              <w:numPr>
                <w:ilvl w:val="0"/>
                <w:numId w:val="4"/>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requiring the collection of sex-disaggregated data and gender-related information to support the project’s GAD monitoring</w:t>
            </w:r>
          </w:p>
          <w:p w14:paraId="3A9525F2" w14:textId="77777777" w:rsidR="00286913" w:rsidRPr="00F11453" w:rsidRDefault="00286913" w:rsidP="00286913">
            <w:pPr>
              <w:pStyle w:val="ListParagraph"/>
              <w:numPr>
                <w:ilvl w:val="0"/>
                <w:numId w:val="4"/>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Has the project design considered the GAD initiatives and structures of the partner</w:t>
            </w:r>
          </w:p>
          <w:p w14:paraId="06DD858A" w14:textId="77777777" w:rsidR="00286913" w:rsidRPr="00F11453" w:rsidRDefault="00286913" w:rsidP="00286913">
            <w:pPr>
              <w:pStyle w:val="ListParagraph"/>
              <w:numPr>
                <w:ilvl w:val="0"/>
                <w:numId w:val="4"/>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 xml:space="preserve">Philippine government agency? Or, has the project involved GAD focal points in the design of its gender equality strategies? </w:t>
            </w:r>
          </w:p>
          <w:p w14:paraId="7B58C3B0" w14:textId="77777777" w:rsidR="00286913" w:rsidRPr="00F11453" w:rsidRDefault="00286913" w:rsidP="00286913">
            <w:pPr>
              <w:pStyle w:val="ListParagraph"/>
              <w:numPr>
                <w:ilvl w:val="0"/>
                <w:numId w:val="4"/>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Or, does the project have a strategy or plan for coordinating with NCRFW? Or, will the project build on the agency/NCRFW/ government’s commitment to the empowerment of women?</w:t>
            </w:r>
          </w:p>
          <w:p w14:paraId="17583EDC" w14:textId="77777777" w:rsidR="00286913" w:rsidRPr="00F11453" w:rsidRDefault="00286913" w:rsidP="00286913">
            <w:pPr>
              <w:pStyle w:val="ListParagraph"/>
              <w:numPr>
                <w:ilvl w:val="0"/>
                <w:numId w:val="4"/>
              </w:numPr>
              <w:autoSpaceDE w:val="0"/>
              <w:autoSpaceDN w:val="0"/>
              <w:adjustRightInd w:val="0"/>
              <w:spacing w:after="0" w:line="240" w:lineRule="auto"/>
              <w:ind w:left="180" w:hanging="180"/>
              <w:rPr>
                <w:rFonts w:ascii="Arial Narrow" w:hAnsi="Arial Narrow" w:cs="BookAntiqua"/>
                <w:sz w:val="18"/>
                <w:szCs w:val="18"/>
              </w:rPr>
            </w:pPr>
            <w:r w:rsidRPr="00F11453">
              <w:rPr>
                <w:rFonts w:ascii="Arial Narrow" w:hAnsi="Arial Narrow" w:cs="BookAntiqua"/>
                <w:sz w:val="18"/>
                <w:szCs w:val="18"/>
              </w:rPr>
              <w:t>Does the project have an exit plan that will ensure the sustainability of GAD efforts and benefits?</w:t>
            </w:r>
          </w:p>
          <w:p w14:paraId="2F704495" w14:textId="77777777" w:rsidR="00286913" w:rsidRPr="00F11453" w:rsidRDefault="00286913" w:rsidP="00286913">
            <w:pPr>
              <w:pStyle w:val="ListParagraph"/>
              <w:numPr>
                <w:ilvl w:val="0"/>
                <w:numId w:val="4"/>
              </w:numPr>
              <w:autoSpaceDE w:val="0"/>
              <w:autoSpaceDN w:val="0"/>
              <w:adjustRightInd w:val="0"/>
              <w:spacing w:after="0" w:line="240" w:lineRule="auto"/>
              <w:ind w:left="180" w:hanging="180"/>
              <w:rPr>
                <w:rFonts w:ascii="BookAntiqua" w:hAnsi="BookAntiqua" w:cs="BookAntiqua"/>
                <w:sz w:val="20"/>
                <w:szCs w:val="20"/>
              </w:rPr>
            </w:pPr>
            <w:r w:rsidRPr="00F11453">
              <w:rPr>
                <w:rFonts w:ascii="Arial Narrow" w:hAnsi="Arial Narrow" w:cs="BookAntiqua"/>
                <w:sz w:val="18"/>
                <w:szCs w:val="18"/>
              </w:rPr>
              <w:t>Are other groups involved in addressing gender issues in the sector? Will the project build on the initiatives or actions of other organizations in the area?</w:t>
            </w:r>
          </w:p>
        </w:tc>
      </w:tr>
    </w:tbl>
    <w:p w14:paraId="08E787F9" w14:textId="77777777" w:rsidR="00286913" w:rsidRPr="00BD7CFB" w:rsidRDefault="00286913" w:rsidP="00286913">
      <w:pPr>
        <w:rPr>
          <w:rFonts w:ascii="Arial Narrow" w:hAnsi="Arial Narrow"/>
          <w:sz w:val="18"/>
          <w:szCs w:val="18"/>
        </w:rPr>
      </w:pPr>
    </w:p>
    <w:p w14:paraId="35581681" w14:textId="77777777" w:rsidR="00286913" w:rsidRPr="00BD7CFB" w:rsidRDefault="00286913" w:rsidP="00286913">
      <w:pPr>
        <w:rPr>
          <w:rFonts w:ascii="Arial Narrow" w:hAnsi="Arial Narrow"/>
          <w:b/>
          <w:i/>
          <w:sz w:val="18"/>
          <w:szCs w:val="18"/>
        </w:rPr>
      </w:pPr>
      <w:r w:rsidRPr="00BD7CFB">
        <w:rPr>
          <w:rFonts w:ascii="Arial Narrow" w:hAnsi="Arial Narrow"/>
          <w:b/>
          <w:i/>
          <w:sz w:val="18"/>
          <w:szCs w:val="18"/>
        </w:rPr>
        <w:t xml:space="preserve">Source: </w:t>
      </w:r>
      <w:r w:rsidRPr="00BD7CFB">
        <w:rPr>
          <w:rFonts w:ascii="Arial Narrow" w:hAnsi="Arial Narrow"/>
          <w:i/>
          <w:sz w:val="18"/>
          <w:szCs w:val="18"/>
        </w:rPr>
        <w:t>Harmonized Gender and Development Guidelines for Project Development. Implementation. Monitoring and Evaluation.  Second Edition, Third Printing. National Economic and Development Authority. Philippine Commission on Women. Official Development Assistance Gender and Development Network.</w:t>
      </w:r>
    </w:p>
    <w:p w14:paraId="0F6416F0" w14:textId="77777777" w:rsidR="00286913" w:rsidRPr="00286913" w:rsidRDefault="00286913" w:rsidP="00D11E8A">
      <w:pPr>
        <w:jc w:val="center"/>
        <w:rPr>
          <w:rFonts w:asciiTheme="minorHAnsi" w:hAnsiTheme="minorHAnsi"/>
          <w:sz w:val="22"/>
          <w:szCs w:val="22"/>
          <w:u w:val="single"/>
        </w:rPr>
      </w:pPr>
    </w:p>
    <w:sectPr w:rsidR="00286913" w:rsidRPr="00286913" w:rsidSect="00D11E8A">
      <w:headerReference w:type="even" r:id="rId8"/>
      <w:headerReference w:type="default" r:id="rId9"/>
      <w:footerReference w:type="even" r:id="rId10"/>
      <w:footerReference w:type="default" r:id="rId11"/>
      <w:headerReference w:type="first" r:id="rId12"/>
      <w:footerReference w:type="first" r:id="rId13"/>
      <w:pgSz w:w="12240" w:h="18720" w:code="5"/>
      <w:pgMar w:top="720" w:right="720" w:bottom="720" w:left="720" w:header="720" w:footer="1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4DDA2" w14:textId="77777777" w:rsidR="00617C03" w:rsidRDefault="00617C03" w:rsidP="00E936F9">
      <w:r>
        <w:separator/>
      </w:r>
    </w:p>
  </w:endnote>
  <w:endnote w:type="continuationSeparator" w:id="0">
    <w:p w14:paraId="40183673" w14:textId="77777777" w:rsidR="00617C03" w:rsidRDefault="00617C03" w:rsidP="00E9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Antiqua">
    <w:altName w:val="Cambria"/>
    <w:panose1 w:val="00000000000000000000"/>
    <w:charset w:val="00"/>
    <w:family w:val="roman"/>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1EC92" w14:textId="77777777" w:rsidR="00F11599" w:rsidRDefault="00F11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Look w:val="04A0" w:firstRow="1" w:lastRow="0" w:firstColumn="1" w:lastColumn="0" w:noHBand="0" w:noVBand="1"/>
    </w:tblPr>
    <w:tblGrid>
      <w:gridCol w:w="3621"/>
      <w:gridCol w:w="2348"/>
      <w:gridCol w:w="3198"/>
      <w:gridCol w:w="1623"/>
    </w:tblGrid>
    <w:tr w:rsidR="00C733CE" w14:paraId="349D64CE" w14:textId="77777777" w:rsidTr="0042224A">
      <w:trPr>
        <w:trHeight w:val="305"/>
        <w:jc w:val="center"/>
      </w:trPr>
      <w:tc>
        <w:tcPr>
          <w:tcW w:w="1678" w:type="pct"/>
          <w:tcBorders>
            <w:top w:val="single" w:sz="4" w:space="0" w:color="auto"/>
            <w:left w:val="single" w:sz="4" w:space="0" w:color="auto"/>
            <w:bottom w:val="single" w:sz="4" w:space="0" w:color="auto"/>
            <w:right w:val="single" w:sz="4" w:space="0" w:color="auto"/>
          </w:tcBorders>
          <w:vAlign w:val="center"/>
          <w:hideMark/>
        </w:tcPr>
        <w:p w14:paraId="749C634A" w14:textId="344DD880" w:rsidR="00B0018E" w:rsidRDefault="00F43E58" w:rsidP="00DB4EFA">
          <w:pPr>
            <w:jc w:val="center"/>
            <w:rPr>
              <w:rFonts w:ascii="Arial" w:hAnsi="Arial" w:cs="Arial"/>
              <w:sz w:val="20"/>
              <w:szCs w:val="20"/>
            </w:rPr>
          </w:pPr>
          <w:r>
            <w:rPr>
              <w:rFonts w:ascii="Arial" w:hAnsi="Arial" w:cs="Arial"/>
              <w:sz w:val="20"/>
              <w:szCs w:val="20"/>
            </w:rPr>
            <w:t>Form No. TSU-GAD-SF-</w:t>
          </w:r>
          <w:r w:rsidR="00F11599">
            <w:rPr>
              <w:rFonts w:ascii="Arial" w:hAnsi="Arial" w:cs="Arial"/>
              <w:sz w:val="20"/>
              <w:szCs w:val="20"/>
            </w:rPr>
            <w:t>10</w:t>
          </w:r>
        </w:p>
      </w:tc>
      <w:tc>
        <w:tcPr>
          <w:tcW w:w="1088" w:type="pct"/>
          <w:tcBorders>
            <w:top w:val="single" w:sz="4" w:space="0" w:color="auto"/>
            <w:left w:val="nil"/>
            <w:bottom w:val="single" w:sz="4" w:space="0" w:color="auto"/>
            <w:right w:val="single" w:sz="4" w:space="0" w:color="auto"/>
          </w:tcBorders>
          <w:vAlign w:val="center"/>
          <w:hideMark/>
        </w:tcPr>
        <w:p w14:paraId="2E9A058B" w14:textId="796C621D" w:rsidR="00B0018E" w:rsidRDefault="001A1707" w:rsidP="00DB4EFA">
          <w:pPr>
            <w:jc w:val="center"/>
            <w:rPr>
              <w:rFonts w:ascii="Arial" w:hAnsi="Arial" w:cs="Arial"/>
              <w:sz w:val="20"/>
              <w:szCs w:val="20"/>
            </w:rPr>
          </w:pPr>
          <w:r>
            <w:rPr>
              <w:rFonts w:ascii="Arial" w:hAnsi="Arial" w:cs="Arial"/>
              <w:sz w:val="20"/>
              <w:szCs w:val="20"/>
            </w:rPr>
            <w:t>Revision No.: 0</w:t>
          </w:r>
          <w:r w:rsidR="009C3DDF">
            <w:rPr>
              <w:rFonts w:ascii="Arial" w:hAnsi="Arial" w:cs="Arial"/>
              <w:sz w:val="20"/>
              <w:szCs w:val="20"/>
            </w:rPr>
            <w:t>4</w:t>
          </w:r>
        </w:p>
      </w:tc>
      <w:tc>
        <w:tcPr>
          <w:tcW w:w="1482" w:type="pct"/>
          <w:tcBorders>
            <w:top w:val="single" w:sz="4" w:space="0" w:color="auto"/>
            <w:left w:val="nil"/>
            <w:bottom w:val="single" w:sz="4" w:space="0" w:color="auto"/>
            <w:right w:val="single" w:sz="4" w:space="0" w:color="auto"/>
          </w:tcBorders>
          <w:vAlign w:val="center"/>
          <w:hideMark/>
        </w:tcPr>
        <w:p w14:paraId="65D3827B" w14:textId="542FA6B3" w:rsidR="00B0018E" w:rsidRDefault="001A1707" w:rsidP="00DB4EFA">
          <w:pPr>
            <w:jc w:val="center"/>
            <w:rPr>
              <w:rFonts w:ascii="Arial" w:hAnsi="Arial" w:cs="Arial"/>
              <w:sz w:val="20"/>
              <w:szCs w:val="20"/>
            </w:rPr>
          </w:pPr>
          <w:r>
            <w:rPr>
              <w:rFonts w:ascii="Arial" w:hAnsi="Arial" w:cs="Arial"/>
              <w:sz w:val="20"/>
              <w:szCs w:val="20"/>
            </w:rPr>
            <w:t xml:space="preserve">Effectivity Date: </w:t>
          </w:r>
          <w:r w:rsidR="009C3DDF" w:rsidRPr="00974331">
            <w:rPr>
              <w:rFonts w:ascii="Arial" w:hAnsi="Arial" w:cs="Arial"/>
              <w:sz w:val="18"/>
              <w:szCs w:val="18"/>
            </w:rPr>
            <w:t xml:space="preserve">October </w:t>
          </w:r>
          <w:r w:rsidR="00F11599">
            <w:rPr>
              <w:rFonts w:ascii="Arial" w:hAnsi="Arial" w:cs="Arial"/>
              <w:sz w:val="18"/>
              <w:szCs w:val="18"/>
            </w:rPr>
            <w:t>25</w:t>
          </w:r>
          <w:r w:rsidR="009C3DDF" w:rsidRPr="00974331">
            <w:rPr>
              <w:rFonts w:ascii="Arial" w:hAnsi="Arial" w:cs="Arial"/>
              <w:sz w:val="18"/>
              <w:szCs w:val="18"/>
            </w:rPr>
            <w:t>, 2024</w:t>
          </w:r>
        </w:p>
      </w:tc>
      <w:tc>
        <w:tcPr>
          <w:tcW w:w="752" w:type="pct"/>
          <w:tcBorders>
            <w:top w:val="single" w:sz="4" w:space="0" w:color="auto"/>
            <w:left w:val="nil"/>
            <w:bottom w:val="single" w:sz="4" w:space="0" w:color="auto"/>
            <w:right w:val="single" w:sz="4" w:space="0" w:color="auto"/>
          </w:tcBorders>
          <w:vAlign w:val="center"/>
          <w:hideMark/>
        </w:tcPr>
        <w:p w14:paraId="7E41927B" w14:textId="77777777" w:rsidR="00B0018E" w:rsidRDefault="003959C8" w:rsidP="00DB4EFA">
          <w:pPr>
            <w:jc w:val="center"/>
            <w:rPr>
              <w:rFonts w:ascii="Arial" w:hAnsi="Arial" w:cs="Arial"/>
              <w:sz w:val="20"/>
              <w:szCs w:val="20"/>
            </w:rPr>
          </w:pPr>
          <w:r w:rsidRPr="00015BF8">
            <w:rPr>
              <w:rFonts w:ascii="Arial" w:hAnsi="Arial" w:cs="Arial"/>
              <w:sz w:val="20"/>
              <w:szCs w:val="20"/>
            </w:rPr>
            <w:t xml:space="preserve">Page </w:t>
          </w:r>
          <w:r w:rsidRPr="00015BF8">
            <w:rPr>
              <w:rFonts w:ascii="Arial" w:hAnsi="Arial" w:cs="Arial"/>
              <w:b/>
              <w:bCs/>
              <w:sz w:val="20"/>
              <w:szCs w:val="20"/>
            </w:rPr>
            <w:fldChar w:fldCharType="begin"/>
          </w:r>
          <w:r w:rsidRPr="00015BF8">
            <w:rPr>
              <w:rFonts w:ascii="Arial" w:hAnsi="Arial" w:cs="Arial"/>
              <w:b/>
              <w:bCs/>
              <w:sz w:val="20"/>
              <w:szCs w:val="20"/>
            </w:rPr>
            <w:instrText xml:space="preserve"> PAGE  \* Arabic  \* MERGEFORMAT </w:instrText>
          </w:r>
          <w:r w:rsidRPr="00015BF8">
            <w:rPr>
              <w:rFonts w:ascii="Arial" w:hAnsi="Arial" w:cs="Arial"/>
              <w:b/>
              <w:bCs/>
              <w:sz w:val="20"/>
              <w:szCs w:val="20"/>
            </w:rPr>
            <w:fldChar w:fldCharType="separate"/>
          </w:r>
          <w:r w:rsidR="00FA6B3D">
            <w:rPr>
              <w:rFonts w:ascii="Arial" w:hAnsi="Arial" w:cs="Arial"/>
              <w:b/>
              <w:bCs/>
              <w:noProof/>
              <w:sz w:val="20"/>
              <w:szCs w:val="20"/>
            </w:rPr>
            <w:t>2</w:t>
          </w:r>
          <w:r w:rsidRPr="00015BF8">
            <w:rPr>
              <w:rFonts w:ascii="Arial" w:hAnsi="Arial" w:cs="Arial"/>
              <w:b/>
              <w:bCs/>
              <w:sz w:val="20"/>
              <w:szCs w:val="20"/>
            </w:rPr>
            <w:fldChar w:fldCharType="end"/>
          </w:r>
          <w:r w:rsidRPr="00015BF8">
            <w:rPr>
              <w:rFonts w:ascii="Arial" w:hAnsi="Arial" w:cs="Arial"/>
              <w:sz w:val="20"/>
              <w:szCs w:val="20"/>
            </w:rPr>
            <w:t xml:space="preserve"> of </w:t>
          </w:r>
          <w:r w:rsidRPr="00015BF8">
            <w:rPr>
              <w:rFonts w:ascii="Arial" w:hAnsi="Arial" w:cs="Arial"/>
              <w:b/>
              <w:bCs/>
              <w:sz w:val="20"/>
              <w:szCs w:val="20"/>
            </w:rPr>
            <w:fldChar w:fldCharType="begin"/>
          </w:r>
          <w:r w:rsidRPr="00015BF8">
            <w:rPr>
              <w:rFonts w:ascii="Arial" w:hAnsi="Arial" w:cs="Arial"/>
              <w:b/>
              <w:bCs/>
              <w:sz w:val="20"/>
              <w:szCs w:val="20"/>
            </w:rPr>
            <w:instrText xml:space="preserve"> NUMPAGES  \* Arabic  \* MERGEFORMAT </w:instrText>
          </w:r>
          <w:r w:rsidRPr="00015BF8">
            <w:rPr>
              <w:rFonts w:ascii="Arial" w:hAnsi="Arial" w:cs="Arial"/>
              <w:b/>
              <w:bCs/>
              <w:sz w:val="20"/>
              <w:szCs w:val="20"/>
            </w:rPr>
            <w:fldChar w:fldCharType="separate"/>
          </w:r>
          <w:r w:rsidR="00FA6B3D">
            <w:rPr>
              <w:rFonts w:ascii="Arial" w:hAnsi="Arial" w:cs="Arial"/>
              <w:b/>
              <w:bCs/>
              <w:noProof/>
              <w:sz w:val="20"/>
              <w:szCs w:val="20"/>
            </w:rPr>
            <w:t>2</w:t>
          </w:r>
          <w:r w:rsidRPr="00015BF8">
            <w:rPr>
              <w:rFonts w:ascii="Arial" w:hAnsi="Arial" w:cs="Arial"/>
              <w:b/>
              <w:bCs/>
              <w:sz w:val="20"/>
              <w:szCs w:val="20"/>
            </w:rPr>
            <w:fldChar w:fldCharType="end"/>
          </w:r>
        </w:p>
      </w:tc>
    </w:tr>
  </w:tbl>
  <w:p w14:paraId="153110E0" w14:textId="77777777" w:rsidR="00B0018E" w:rsidRDefault="00B001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67B58" w14:textId="77777777" w:rsidR="00F11599" w:rsidRDefault="00F11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DC5F5" w14:textId="77777777" w:rsidR="00617C03" w:rsidRDefault="00617C03" w:rsidP="00E936F9">
      <w:r>
        <w:separator/>
      </w:r>
    </w:p>
  </w:footnote>
  <w:footnote w:type="continuationSeparator" w:id="0">
    <w:p w14:paraId="706DDD5C" w14:textId="77777777" w:rsidR="00617C03" w:rsidRDefault="00617C03" w:rsidP="00E93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3F5AD" w14:textId="77777777" w:rsidR="00F11599" w:rsidRDefault="00F11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390B1" w14:textId="77777777" w:rsidR="00B0018E" w:rsidRPr="009C3DDF" w:rsidRDefault="003959C8" w:rsidP="00C733CE">
    <w:pPr>
      <w:rPr>
        <w:b/>
      </w:rPr>
    </w:pPr>
    <w:r w:rsidRPr="00D11E8A">
      <w:rPr>
        <w:rFonts w:asciiTheme="minorHAnsi" w:hAnsiTheme="minorHAnsi"/>
        <w:noProof/>
        <w:lang w:val="en-PH" w:eastAsia="en-PH"/>
      </w:rPr>
      <w:drawing>
        <wp:anchor distT="0" distB="0" distL="114300" distR="114300" simplePos="0" relativeHeight="251668480" behindDoc="1" locked="0" layoutInCell="1" allowOverlap="1" wp14:anchorId="59522E55" wp14:editId="40C85F9A">
          <wp:simplePos x="0" y="0"/>
          <wp:positionH relativeFrom="margin">
            <wp:align>left</wp:align>
          </wp:positionH>
          <wp:positionV relativeFrom="paragraph">
            <wp:posOffset>-238125</wp:posOffset>
          </wp:positionV>
          <wp:extent cx="794574" cy="752116"/>
          <wp:effectExtent l="0" t="0" r="5715" b="0"/>
          <wp:wrapNone/>
          <wp:docPr id="3" name="Picture 3" descr="C:\Users\Sub-ssc\Desktop\SSC 2015 - 2016\Public Info - Renz\GAD\CGA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b-ssc\Desktop\SSC 2015 - 2016\Public Info - Renz\GAD\CGAD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574" cy="7521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1E8A">
      <w:rPr>
        <w:rFonts w:asciiTheme="minorHAnsi" w:hAnsiTheme="minorHAnsi"/>
        <w:b/>
      </w:rPr>
      <w:tab/>
    </w:r>
    <w:r w:rsidRPr="00D11E8A">
      <w:rPr>
        <w:rFonts w:asciiTheme="minorHAnsi" w:hAnsiTheme="minorHAnsi"/>
        <w:b/>
      </w:rPr>
      <w:tab/>
    </w:r>
    <w:r w:rsidRPr="009C3DDF">
      <w:rPr>
        <w:b/>
      </w:rPr>
      <w:t>Tarlac State University</w:t>
    </w:r>
  </w:p>
  <w:p w14:paraId="6D02DD3F" w14:textId="3CAD132F" w:rsidR="00B0018E" w:rsidRPr="009C3DDF" w:rsidRDefault="003959C8" w:rsidP="00C733CE">
    <w:pPr>
      <w:rPr>
        <w:b/>
      </w:rPr>
    </w:pPr>
    <w:r w:rsidRPr="009C3DDF">
      <w:rPr>
        <w:b/>
      </w:rPr>
      <w:tab/>
    </w:r>
    <w:r w:rsidRPr="009C3DDF">
      <w:rPr>
        <w:b/>
      </w:rPr>
      <w:tab/>
    </w:r>
    <w:r w:rsidR="009C3DDF">
      <w:rPr>
        <w:b/>
      </w:rPr>
      <w:t xml:space="preserve">OFFICE OF </w:t>
    </w:r>
    <w:r w:rsidRPr="009C3DDF">
      <w:rPr>
        <w:b/>
      </w:rPr>
      <w:t xml:space="preserve">GENDER AND DEVELOPMENT </w:t>
    </w:r>
  </w:p>
  <w:p w14:paraId="21EEA483" w14:textId="77777777" w:rsidR="00B0018E" w:rsidRDefault="00B001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D7B2E" w14:textId="77777777" w:rsidR="00F11599" w:rsidRDefault="00F115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F726A2"/>
    <w:multiLevelType w:val="hybridMultilevel"/>
    <w:tmpl w:val="2BB4FCCA"/>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401C37C6"/>
    <w:multiLevelType w:val="hybridMultilevel"/>
    <w:tmpl w:val="CE0423FC"/>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53467784"/>
    <w:multiLevelType w:val="hybridMultilevel"/>
    <w:tmpl w:val="E07CA80C"/>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652E7275"/>
    <w:multiLevelType w:val="hybridMultilevel"/>
    <w:tmpl w:val="E07689C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720784264">
    <w:abstractNumId w:val="3"/>
  </w:num>
  <w:num w:numId="2" w16cid:durableId="1517691701">
    <w:abstractNumId w:val="2"/>
  </w:num>
  <w:num w:numId="3" w16cid:durableId="1756169670">
    <w:abstractNumId w:val="0"/>
  </w:num>
  <w:num w:numId="4" w16cid:durableId="384914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tDQ2Mje1NLAwMDYytDRX0lEKTi0uzszPAykwqgUAxYYa2iwAAAA="/>
  </w:docVars>
  <w:rsids>
    <w:rsidRoot w:val="00E936F9"/>
    <w:rsid w:val="00063110"/>
    <w:rsid w:val="00074044"/>
    <w:rsid w:val="00130676"/>
    <w:rsid w:val="001A1707"/>
    <w:rsid w:val="002214D3"/>
    <w:rsid w:val="00221A11"/>
    <w:rsid w:val="00227826"/>
    <w:rsid w:val="00284F6F"/>
    <w:rsid w:val="00286913"/>
    <w:rsid w:val="00293838"/>
    <w:rsid w:val="002C5ED5"/>
    <w:rsid w:val="002D6898"/>
    <w:rsid w:val="002E16A8"/>
    <w:rsid w:val="002F29A7"/>
    <w:rsid w:val="00351B2B"/>
    <w:rsid w:val="003704FC"/>
    <w:rsid w:val="00376EA4"/>
    <w:rsid w:val="003959C8"/>
    <w:rsid w:val="003D0250"/>
    <w:rsid w:val="00410C92"/>
    <w:rsid w:val="0042224A"/>
    <w:rsid w:val="00513222"/>
    <w:rsid w:val="00533EF2"/>
    <w:rsid w:val="005346F1"/>
    <w:rsid w:val="005E6F44"/>
    <w:rsid w:val="00600271"/>
    <w:rsid w:val="00617C03"/>
    <w:rsid w:val="00631AF6"/>
    <w:rsid w:val="006A2221"/>
    <w:rsid w:val="0073783D"/>
    <w:rsid w:val="00757991"/>
    <w:rsid w:val="007B776B"/>
    <w:rsid w:val="007F20FA"/>
    <w:rsid w:val="008A5554"/>
    <w:rsid w:val="009150E6"/>
    <w:rsid w:val="00974331"/>
    <w:rsid w:val="009B2345"/>
    <w:rsid w:val="009B3D8F"/>
    <w:rsid w:val="009C3DDF"/>
    <w:rsid w:val="009D4093"/>
    <w:rsid w:val="009E5AE7"/>
    <w:rsid w:val="009F0260"/>
    <w:rsid w:val="00A14A24"/>
    <w:rsid w:val="00A14B3B"/>
    <w:rsid w:val="00AC4BD1"/>
    <w:rsid w:val="00B0018E"/>
    <w:rsid w:val="00B22562"/>
    <w:rsid w:val="00B3376A"/>
    <w:rsid w:val="00BC73DA"/>
    <w:rsid w:val="00BF72C7"/>
    <w:rsid w:val="00C73C63"/>
    <w:rsid w:val="00CA7783"/>
    <w:rsid w:val="00CB1A4B"/>
    <w:rsid w:val="00D11E8A"/>
    <w:rsid w:val="00D65543"/>
    <w:rsid w:val="00DC3A75"/>
    <w:rsid w:val="00E37A59"/>
    <w:rsid w:val="00E936F9"/>
    <w:rsid w:val="00ED1E11"/>
    <w:rsid w:val="00F11599"/>
    <w:rsid w:val="00F26B09"/>
    <w:rsid w:val="00F43E58"/>
    <w:rsid w:val="00FA6B3D"/>
    <w:rsid w:val="00FC1C0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DDC9"/>
  <w15:docId w15:val="{66D32B4D-EF9B-4A09-9F56-73BCA3BB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6F9"/>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6F9"/>
    <w:pPr>
      <w:tabs>
        <w:tab w:val="center" w:pos="4680"/>
        <w:tab w:val="right" w:pos="9360"/>
      </w:tabs>
    </w:pPr>
  </w:style>
  <w:style w:type="character" w:customStyle="1" w:styleId="HeaderChar">
    <w:name w:val="Header Char"/>
    <w:basedOn w:val="DefaultParagraphFont"/>
    <w:link w:val="Header"/>
    <w:uiPriority w:val="99"/>
    <w:rsid w:val="00E936F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936F9"/>
    <w:pPr>
      <w:tabs>
        <w:tab w:val="center" w:pos="4680"/>
        <w:tab w:val="right" w:pos="9360"/>
      </w:tabs>
    </w:pPr>
  </w:style>
  <w:style w:type="character" w:customStyle="1" w:styleId="FooterChar">
    <w:name w:val="Footer Char"/>
    <w:basedOn w:val="DefaultParagraphFont"/>
    <w:link w:val="Footer"/>
    <w:uiPriority w:val="99"/>
    <w:rsid w:val="00E936F9"/>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E936F9"/>
    <w:pPr>
      <w:spacing w:after="200" w:line="276" w:lineRule="auto"/>
      <w:ind w:left="720"/>
      <w:contextualSpacing/>
    </w:pPr>
    <w:rPr>
      <w:rFonts w:asciiTheme="minorHAnsi" w:eastAsiaTheme="minorHAnsi" w:hAnsiTheme="minorHAnsi" w:cstheme="minorBidi"/>
      <w:sz w:val="22"/>
      <w:szCs w:val="22"/>
      <w:lang w:val="en-PH" w:eastAsia="en-US"/>
    </w:rPr>
  </w:style>
  <w:style w:type="table" w:styleId="TableGrid">
    <w:name w:val="Table Grid"/>
    <w:basedOn w:val="TableNormal"/>
    <w:uiPriority w:val="59"/>
    <w:rsid w:val="00E93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14A24"/>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A14A24"/>
    <w:rPr>
      <w:rFonts w:ascii="Calibri" w:eastAsia="Calibri" w:hAnsi="Calibri" w:cs="Times New Roman"/>
      <w:lang w:val="en-US"/>
    </w:rPr>
  </w:style>
  <w:style w:type="paragraph" w:styleId="BalloonText">
    <w:name w:val="Balloon Text"/>
    <w:basedOn w:val="Normal"/>
    <w:link w:val="BalloonTextChar"/>
    <w:uiPriority w:val="99"/>
    <w:semiHidden/>
    <w:unhideWhenUsed/>
    <w:rsid w:val="008A5554"/>
    <w:rPr>
      <w:rFonts w:ascii="Tahoma" w:hAnsi="Tahoma" w:cs="Tahoma"/>
      <w:sz w:val="16"/>
      <w:szCs w:val="16"/>
    </w:rPr>
  </w:style>
  <w:style w:type="character" w:customStyle="1" w:styleId="BalloonTextChar">
    <w:name w:val="Balloon Text Char"/>
    <w:basedOn w:val="DefaultParagraphFont"/>
    <w:link w:val="BalloonText"/>
    <w:uiPriority w:val="99"/>
    <w:semiHidden/>
    <w:rsid w:val="008A5554"/>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197493">
      <w:bodyDiv w:val="1"/>
      <w:marLeft w:val="0"/>
      <w:marRight w:val="0"/>
      <w:marTop w:val="0"/>
      <w:marBottom w:val="0"/>
      <w:divBdr>
        <w:top w:val="none" w:sz="0" w:space="0" w:color="auto"/>
        <w:left w:val="none" w:sz="0" w:space="0" w:color="auto"/>
        <w:bottom w:val="none" w:sz="0" w:space="0" w:color="auto"/>
        <w:right w:val="none" w:sz="0" w:space="0" w:color="auto"/>
      </w:divBdr>
      <w:divsChild>
        <w:div w:id="1530752549">
          <w:marLeft w:val="0"/>
          <w:marRight w:val="0"/>
          <w:marTop w:val="0"/>
          <w:marBottom w:val="0"/>
          <w:divBdr>
            <w:top w:val="none" w:sz="0" w:space="0" w:color="auto"/>
            <w:left w:val="none" w:sz="0" w:space="0" w:color="auto"/>
            <w:bottom w:val="none" w:sz="0" w:space="0" w:color="auto"/>
            <w:right w:val="none" w:sz="0" w:space="0" w:color="auto"/>
          </w:divBdr>
        </w:div>
        <w:div w:id="834152156">
          <w:marLeft w:val="0"/>
          <w:marRight w:val="0"/>
          <w:marTop w:val="0"/>
          <w:marBottom w:val="0"/>
          <w:divBdr>
            <w:top w:val="none" w:sz="0" w:space="0" w:color="auto"/>
            <w:left w:val="none" w:sz="0" w:space="0" w:color="auto"/>
            <w:bottom w:val="none" w:sz="0" w:space="0" w:color="auto"/>
            <w:right w:val="none" w:sz="0" w:space="0" w:color="auto"/>
          </w:divBdr>
        </w:div>
        <w:div w:id="1435053082">
          <w:marLeft w:val="0"/>
          <w:marRight w:val="0"/>
          <w:marTop w:val="0"/>
          <w:marBottom w:val="0"/>
          <w:divBdr>
            <w:top w:val="none" w:sz="0" w:space="0" w:color="auto"/>
            <w:left w:val="none" w:sz="0" w:space="0" w:color="auto"/>
            <w:bottom w:val="none" w:sz="0" w:space="0" w:color="auto"/>
            <w:right w:val="none" w:sz="0" w:space="0" w:color="auto"/>
          </w:divBdr>
        </w:div>
      </w:divsChild>
    </w:div>
    <w:div w:id="741949530">
      <w:bodyDiv w:val="1"/>
      <w:marLeft w:val="0"/>
      <w:marRight w:val="0"/>
      <w:marTop w:val="0"/>
      <w:marBottom w:val="0"/>
      <w:divBdr>
        <w:top w:val="none" w:sz="0" w:space="0" w:color="auto"/>
        <w:left w:val="none" w:sz="0" w:space="0" w:color="auto"/>
        <w:bottom w:val="none" w:sz="0" w:space="0" w:color="auto"/>
        <w:right w:val="none" w:sz="0" w:space="0" w:color="auto"/>
      </w:divBdr>
      <w:divsChild>
        <w:div w:id="334040413">
          <w:marLeft w:val="0"/>
          <w:marRight w:val="0"/>
          <w:marTop w:val="0"/>
          <w:marBottom w:val="0"/>
          <w:divBdr>
            <w:top w:val="none" w:sz="0" w:space="0" w:color="auto"/>
            <w:left w:val="none" w:sz="0" w:space="0" w:color="auto"/>
            <w:bottom w:val="none" w:sz="0" w:space="0" w:color="auto"/>
            <w:right w:val="none" w:sz="0" w:space="0" w:color="auto"/>
          </w:divBdr>
        </w:div>
        <w:div w:id="604574625">
          <w:marLeft w:val="0"/>
          <w:marRight w:val="0"/>
          <w:marTop w:val="0"/>
          <w:marBottom w:val="0"/>
          <w:divBdr>
            <w:top w:val="none" w:sz="0" w:space="0" w:color="auto"/>
            <w:left w:val="none" w:sz="0" w:space="0" w:color="auto"/>
            <w:bottom w:val="none" w:sz="0" w:space="0" w:color="auto"/>
            <w:right w:val="none" w:sz="0" w:space="0" w:color="auto"/>
          </w:divBdr>
        </w:div>
        <w:div w:id="455220443">
          <w:marLeft w:val="0"/>
          <w:marRight w:val="0"/>
          <w:marTop w:val="0"/>
          <w:marBottom w:val="0"/>
          <w:divBdr>
            <w:top w:val="none" w:sz="0" w:space="0" w:color="auto"/>
            <w:left w:val="none" w:sz="0" w:space="0" w:color="auto"/>
            <w:bottom w:val="none" w:sz="0" w:space="0" w:color="auto"/>
            <w:right w:val="none" w:sz="0" w:space="0" w:color="auto"/>
          </w:divBdr>
        </w:div>
        <w:div w:id="435290591">
          <w:marLeft w:val="0"/>
          <w:marRight w:val="0"/>
          <w:marTop w:val="0"/>
          <w:marBottom w:val="0"/>
          <w:divBdr>
            <w:top w:val="none" w:sz="0" w:space="0" w:color="auto"/>
            <w:left w:val="none" w:sz="0" w:space="0" w:color="auto"/>
            <w:bottom w:val="none" w:sz="0" w:space="0" w:color="auto"/>
            <w:right w:val="none" w:sz="0" w:space="0" w:color="auto"/>
          </w:divBdr>
        </w:div>
        <w:div w:id="1386443079">
          <w:marLeft w:val="0"/>
          <w:marRight w:val="0"/>
          <w:marTop w:val="0"/>
          <w:marBottom w:val="0"/>
          <w:divBdr>
            <w:top w:val="none" w:sz="0" w:space="0" w:color="auto"/>
            <w:left w:val="none" w:sz="0" w:space="0" w:color="auto"/>
            <w:bottom w:val="none" w:sz="0" w:space="0" w:color="auto"/>
            <w:right w:val="none" w:sz="0" w:space="0" w:color="auto"/>
          </w:divBdr>
        </w:div>
        <w:div w:id="1692535916">
          <w:marLeft w:val="0"/>
          <w:marRight w:val="0"/>
          <w:marTop w:val="0"/>
          <w:marBottom w:val="0"/>
          <w:divBdr>
            <w:top w:val="none" w:sz="0" w:space="0" w:color="auto"/>
            <w:left w:val="none" w:sz="0" w:space="0" w:color="auto"/>
            <w:bottom w:val="none" w:sz="0" w:space="0" w:color="auto"/>
            <w:right w:val="none" w:sz="0" w:space="0" w:color="auto"/>
          </w:divBdr>
        </w:div>
        <w:div w:id="86734556">
          <w:marLeft w:val="0"/>
          <w:marRight w:val="0"/>
          <w:marTop w:val="0"/>
          <w:marBottom w:val="0"/>
          <w:divBdr>
            <w:top w:val="none" w:sz="0" w:space="0" w:color="auto"/>
            <w:left w:val="none" w:sz="0" w:space="0" w:color="auto"/>
            <w:bottom w:val="none" w:sz="0" w:space="0" w:color="auto"/>
            <w:right w:val="none" w:sz="0" w:space="0" w:color="auto"/>
          </w:divBdr>
        </w:div>
        <w:div w:id="129444451">
          <w:marLeft w:val="0"/>
          <w:marRight w:val="0"/>
          <w:marTop w:val="0"/>
          <w:marBottom w:val="0"/>
          <w:divBdr>
            <w:top w:val="none" w:sz="0" w:space="0" w:color="auto"/>
            <w:left w:val="none" w:sz="0" w:space="0" w:color="auto"/>
            <w:bottom w:val="none" w:sz="0" w:space="0" w:color="auto"/>
            <w:right w:val="none" w:sz="0" w:space="0" w:color="auto"/>
          </w:divBdr>
        </w:div>
        <w:div w:id="643463692">
          <w:marLeft w:val="0"/>
          <w:marRight w:val="0"/>
          <w:marTop w:val="0"/>
          <w:marBottom w:val="0"/>
          <w:divBdr>
            <w:top w:val="none" w:sz="0" w:space="0" w:color="auto"/>
            <w:left w:val="none" w:sz="0" w:space="0" w:color="auto"/>
            <w:bottom w:val="none" w:sz="0" w:space="0" w:color="auto"/>
            <w:right w:val="none" w:sz="0" w:space="0" w:color="auto"/>
          </w:divBdr>
        </w:div>
        <w:div w:id="963972311">
          <w:marLeft w:val="0"/>
          <w:marRight w:val="0"/>
          <w:marTop w:val="0"/>
          <w:marBottom w:val="0"/>
          <w:divBdr>
            <w:top w:val="none" w:sz="0" w:space="0" w:color="auto"/>
            <w:left w:val="none" w:sz="0" w:space="0" w:color="auto"/>
            <w:bottom w:val="none" w:sz="0" w:space="0" w:color="auto"/>
            <w:right w:val="none" w:sz="0" w:space="0" w:color="auto"/>
          </w:divBdr>
        </w:div>
      </w:divsChild>
    </w:div>
    <w:div w:id="881987556">
      <w:bodyDiv w:val="1"/>
      <w:marLeft w:val="0"/>
      <w:marRight w:val="0"/>
      <w:marTop w:val="0"/>
      <w:marBottom w:val="0"/>
      <w:divBdr>
        <w:top w:val="none" w:sz="0" w:space="0" w:color="auto"/>
        <w:left w:val="none" w:sz="0" w:space="0" w:color="auto"/>
        <w:bottom w:val="none" w:sz="0" w:space="0" w:color="auto"/>
        <w:right w:val="none" w:sz="0" w:space="0" w:color="auto"/>
      </w:divBdr>
      <w:divsChild>
        <w:div w:id="113793310">
          <w:marLeft w:val="0"/>
          <w:marRight w:val="0"/>
          <w:marTop w:val="0"/>
          <w:marBottom w:val="0"/>
          <w:divBdr>
            <w:top w:val="none" w:sz="0" w:space="0" w:color="auto"/>
            <w:left w:val="none" w:sz="0" w:space="0" w:color="auto"/>
            <w:bottom w:val="none" w:sz="0" w:space="0" w:color="auto"/>
            <w:right w:val="none" w:sz="0" w:space="0" w:color="auto"/>
          </w:divBdr>
        </w:div>
        <w:div w:id="112868578">
          <w:marLeft w:val="0"/>
          <w:marRight w:val="0"/>
          <w:marTop w:val="0"/>
          <w:marBottom w:val="0"/>
          <w:divBdr>
            <w:top w:val="none" w:sz="0" w:space="0" w:color="auto"/>
            <w:left w:val="none" w:sz="0" w:space="0" w:color="auto"/>
            <w:bottom w:val="none" w:sz="0" w:space="0" w:color="auto"/>
            <w:right w:val="none" w:sz="0" w:space="0" w:color="auto"/>
          </w:divBdr>
        </w:div>
      </w:divsChild>
    </w:div>
    <w:div w:id="1728337654">
      <w:bodyDiv w:val="1"/>
      <w:marLeft w:val="0"/>
      <w:marRight w:val="0"/>
      <w:marTop w:val="0"/>
      <w:marBottom w:val="0"/>
      <w:divBdr>
        <w:top w:val="none" w:sz="0" w:space="0" w:color="auto"/>
        <w:left w:val="none" w:sz="0" w:space="0" w:color="auto"/>
        <w:bottom w:val="none" w:sz="0" w:space="0" w:color="auto"/>
        <w:right w:val="none" w:sz="0" w:space="0" w:color="auto"/>
      </w:divBdr>
      <w:divsChild>
        <w:div w:id="442308836">
          <w:marLeft w:val="0"/>
          <w:marRight w:val="0"/>
          <w:marTop w:val="0"/>
          <w:marBottom w:val="0"/>
          <w:divBdr>
            <w:top w:val="none" w:sz="0" w:space="0" w:color="auto"/>
            <w:left w:val="none" w:sz="0" w:space="0" w:color="auto"/>
            <w:bottom w:val="none" w:sz="0" w:space="0" w:color="auto"/>
            <w:right w:val="none" w:sz="0" w:space="0" w:color="auto"/>
          </w:divBdr>
        </w:div>
        <w:div w:id="1977104612">
          <w:marLeft w:val="0"/>
          <w:marRight w:val="0"/>
          <w:marTop w:val="0"/>
          <w:marBottom w:val="0"/>
          <w:divBdr>
            <w:top w:val="none" w:sz="0" w:space="0" w:color="auto"/>
            <w:left w:val="none" w:sz="0" w:space="0" w:color="auto"/>
            <w:bottom w:val="none" w:sz="0" w:space="0" w:color="auto"/>
            <w:right w:val="none" w:sz="0" w:space="0" w:color="auto"/>
          </w:divBdr>
        </w:div>
        <w:div w:id="214320665">
          <w:marLeft w:val="0"/>
          <w:marRight w:val="0"/>
          <w:marTop w:val="0"/>
          <w:marBottom w:val="0"/>
          <w:divBdr>
            <w:top w:val="none" w:sz="0" w:space="0" w:color="auto"/>
            <w:left w:val="none" w:sz="0" w:space="0" w:color="auto"/>
            <w:bottom w:val="none" w:sz="0" w:space="0" w:color="auto"/>
            <w:right w:val="none" w:sz="0" w:space="0" w:color="auto"/>
          </w:divBdr>
        </w:div>
        <w:div w:id="1317225140">
          <w:marLeft w:val="0"/>
          <w:marRight w:val="0"/>
          <w:marTop w:val="0"/>
          <w:marBottom w:val="0"/>
          <w:divBdr>
            <w:top w:val="none" w:sz="0" w:space="0" w:color="auto"/>
            <w:left w:val="none" w:sz="0" w:space="0" w:color="auto"/>
            <w:bottom w:val="none" w:sz="0" w:space="0" w:color="auto"/>
            <w:right w:val="none" w:sz="0" w:space="0" w:color="auto"/>
          </w:divBdr>
        </w:div>
        <w:div w:id="17128481">
          <w:marLeft w:val="0"/>
          <w:marRight w:val="0"/>
          <w:marTop w:val="0"/>
          <w:marBottom w:val="0"/>
          <w:divBdr>
            <w:top w:val="none" w:sz="0" w:space="0" w:color="auto"/>
            <w:left w:val="none" w:sz="0" w:space="0" w:color="auto"/>
            <w:bottom w:val="none" w:sz="0" w:space="0" w:color="auto"/>
            <w:right w:val="none" w:sz="0" w:space="0" w:color="auto"/>
          </w:divBdr>
        </w:div>
        <w:div w:id="2031488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3BAD2-6B99-49D7-8FE0-862F96FF2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1170</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Rita E. Pulmano</dc:creator>
  <cp:lastModifiedBy>Christina Ibe</cp:lastModifiedBy>
  <cp:revision>5</cp:revision>
  <cp:lastPrinted>2024-10-09T08:23:00Z</cp:lastPrinted>
  <dcterms:created xsi:type="dcterms:W3CDTF">2024-10-02T01:01:00Z</dcterms:created>
  <dcterms:modified xsi:type="dcterms:W3CDTF">2024-10-17T23:40:00Z</dcterms:modified>
</cp:coreProperties>
</file>